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3788A" w14:textId="77777777" w:rsidR="00AD6BD7" w:rsidRDefault="00AD6BD7" w:rsidP="00AD6BD7">
      <w:pPr>
        <w:jc w:val="center"/>
        <w:rPr>
          <w:rFonts w:ascii="Calibri" w:hAnsi="Calibri" w:cs="Calibri"/>
          <w:b/>
        </w:rPr>
      </w:pPr>
    </w:p>
    <w:p w14:paraId="37843567" w14:textId="77777777" w:rsidR="00AD6BD7" w:rsidRPr="0086662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>PROGRAM WARSZTATÓW</w:t>
      </w:r>
      <w:r>
        <w:rPr>
          <w:rFonts w:ascii="Calibri" w:hAnsi="Calibri" w:cs="Calibri"/>
          <w:b/>
        </w:rPr>
        <w:t xml:space="preserve"> -</w:t>
      </w:r>
    </w:p>
    <w:p w14:paraId="66018024" w14:textId="77777777" w:rsidR="00AD6BD7" w:rsidRPr="0086662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 xml:space="preserve">konsultacji społecznych </w:t>
      </w:r>
    </w:p>
    <w:p w14:paraId="629DC91B" w14:textId="77777777" w:rsidR="00AD6BD7" w:rsidRPr="0086662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 xml:space="preserve">współfinansowanych ze środków Europejskiego Funduszu Rozwoju Regionalnego  w ramach Programu Współpracy Transgranicznej </w:t>
      </w:r>
      <w:proofErr w:type="spellStart"/>
      <w:r w:rsidRPr="0086662D">
        <w:rPr>
          <w:rFonts w:ascii="Calibri" w:hAnsi="Calibri" w:cs="Calibri"/>
          <w:b/>
        </w:rPr>
        <w:t>Interreg</w:t>
      </w:r>
      <w:proofErr w:type="spellEnd"/>
      <w:r w:rsidRPr="0086662D">
        <w:rPr>
          <w:rFonts w:ascii="Calibri" w:hAnsi="Calibri" w:cs="Calibri"/>
          <w:b/>
        </w:rPr>
        <w:t xml:space="preserve"> V-A Polska Słowacja 2014-2020</w:t>
      </w:r>
    </w:p>
    <w:p w14:paraId="5A38FD74" w14:textId="77777777" w:rsidR="00AD6BD7" w:rsidRPr="0086662D" w:rsidRDefault="00AD6BD7" w:rsidP="00AD6BD7">
      <w:pPr>
        <w:jc w:val="center"/>
        <w:rPr>
          <w:rFonts w:ascii="Calibri" w:hAnsi="Calibri" w:cs="Calibri"/>
          <w:b/>
        </w:rPr>
      </w:pPr>
    </w:p>
    <w:p w14:paraId="57603384" w14:textId="77777777" w:rsidR="00AD6BD7" w:rsidRPr="0086662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>PROJEKT: „</w:t>
      </w:r>
      <w:proofErr w:type="spellStart"/>
      <w:r w:rsidRPr="0086662D">
        <w:rPr>
          <w:rFonts w:ascii="Calibri" w:hAnsi="Calibri" w:cs="Calibri"/>
          <w:b/>
        </w:rPr>
        <w:t>GreenFilmTourism</w:t>
      </w:r>
      <w:proofErr w:type="spellEnd"/>
      <w:r w:rsidRPr="0086662D">
        <w:rPr>
          <w:rFonts w:ascii="Calibri" w:hAnsi="Calibri" w:cs="Calibri"/>
          <w:b/>
        </w:rPr>
        <w:t>”</w:t>
      </w:r>
    </w:p>
    <w:p w14:paraId="20A529C5" w14:textId="77777777" w:rsidR="00AD6BD7" w:rsidRPr="0086662D" w:rsidRDefault="00AD6BD7" w:rsidP="00AD6BD7">
      <w:pPr>
        <w:rPr>
          <w:rFonts w:ascii="Calibri" w:hAnsi="Calibri" w:cs="Calibri"/>
          <w:b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55"/>
        <w:gridCol w:w="2024"/>
      </w:tblGrid>
      <w:tr w:rsidR="00AD6BD7" w:rsidRPr="0086662D" w14:paraId="4F76B25A" w14:textId="77777777" w:rsidTr="008B6F60">
        <w:trPr>
          <w:trHeight w:val="299"/>
          <w:jc w:val="center"/>
        </w:trPr>
        <w:tc>
          <w:tcPr>
            <w:tcW w:w="39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B4023BC" w14:textId="77777777"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Warsztaty</w:t>
            </w:r>
          </w:p>
        </w:tc>
        <w:tc>
          <w:tcPr>
            <w:tcW w:w="10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6A7D3D6" w14:textId="77777777"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Data</w:t>
            </w:r>
          </w:p>
        </w:tc>
      </w:tr>
      <w:tr w:rsidR="00AD6BD7" w:rsidRPr="0086662D" w14:paraId="616BE546" w14:textId="77777777" w:rsidTr="008B6F60">
        <w:trPr>
          <w:trHeight w:val="969"/>
          <w:jc w:val="center"/>
        </w:trPr>
        <w:tc>
          <w:tcPr>
            <w:tcW w:w="39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A4F8F8" w14:textId="77777777" w:rsidR="00AD6BD7" w:rsidRDefault="00AD6BD7" w:rsidP="008B6F60">
            <w:pPr>
              <w:ind w:right="284"/>
              <w:jc w:val="center"/>
              <w:rPr>
                <w:rFonts w:ascii="Calibri" w:hAnsi="Calibri" w:cs="Calibri"/>
                <w:b/>
              </w:rPr>
            </w:pPr>
          </w:p>
          <w:p w14:paraId="2EF00681" w14:textId="77777777" w:rsidR="00AD6BD7" w:rsidRPr="00C55BA8" w:rsidRDefault="00AD6BD7" w:rsidP="008B6F60">
            <w:pPr>
              <w:ind w:right="284"/>
              <w:jc w:val="center"/>
              <w:rPr>
                <w:rFonts w:ascii="Calibri" w:hAnsi="Calibri" w:cs="Calibri"/>
                <w:b/>
                <w:bCs/>
              </w:rPr>
            </w:pPr>
            <w:r w:rsidRPr="00C55BA8">
              <w:rPr>
                <w:rFonts w:ascii="Calibri" w:hAnsi="Calibri" w:cs="Calibri"/>
                <w:b/>
              </w:rPr>
              <w:t xml:space="preserve">Wpływ kinematografii (filmów i seriali) na promocję potencjału </w:t>
            </w:r>
            <w:r>
              <w:rPr>
                <w:rFonts w:ascii="Calibri" w:hAnsi="Calibri" w:cs="Calibri"/>
                <w:b/>
              </w:rPr>
              <w:t xml:space="preserve">turystycznego, </w:t>
            </w:r>
            <w:r w:rsidRPr="00C55BA8">
              <w:rPr>
                <w:rFonts w:ascii="Calibri" w:hAnsi="Calibri" w:cs="Calibri"/>
                <w:b/>
              </w:rPr>
              <w:t>kulturowego, przyrodniczego i gospodarczego lokacji filmowych</w:t>
            </w:r>
          </w:p>
          <w:p w14:paraId="4936567C" w14:textId="77777777" w:rsidR="00AD6BD7" w:rsidRPr="0086662D" w:rsidRDefault="00AD6BD7" w:rsidP="008B6F60">
            <w:pPr>
              <w:ind w:right="284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A0A1CC" w14:textId="77777777" w:rsidR="00AD6BD7" w:rsidRPr="0086662D" w:rsidRDefault="00315326" w:rsidP="0031532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</w:t>
            </w:r>
            <w:r w:rsidR="00AD6BD7" w:rsidRPr="0086662D">
              <w:rPr>
                <w:rFonts w:ascii="Calibri" w:hAnsi="Calibri" w:cs="Calibri"/>
                <w:b/>
              </w:rPr>
              <w:t>.0</w:t>
            </w:r>
            <w:r>
              <w:rPr>
                <w:rFonts w:ascii="Calibri" w:hAnsi="Calibri" w:cs="Calibri"/>
                <w:b/>
              </w:rPr>
              <w:t>7</w:t>
            </w:r>
            <w:r w:rsidR="00AD6BD7" w:rsidRPr="0086662D">
              <w:rPr>
                <w:rFonts w:ascii="Calibri" w:hAnsi="Calibri" w:cs="Calibri"/>
                <w:b/>
              </w:rPr>
              <w:t>.2021</w:t>
            </w:r>
            <w:r w:rsidR="0040682E">
              <w:rPr>
                <w:rFonts w:ascii="Calibri" w:hAnsi="Calibri" w:cs="Calibri"/>
                <w:b/>
              </w:rPr>
              <w:t>r.</w:t>
            </w:r>
            <w:r>
              <w:rPr>
                <w:rFonts w:ascii="Calibri" w:hAnsi="Calibri" w:cs="Calibri"/>
                <w:b/>
              </w:rPr>
              <w:t xml:space="preserve"> i 12</w:t>
            </w:r>
            <w:r w:rsidR="000636BF">
              <w:rPr>
                <w:rFonts w:ascii="Calibri" w:hAnsi="Calibri" w:cs="Calibri"/>
                <w:b/>
              </w:rPr>
              <w:t>.0</w:t>
            </w:r>
            <w:r>
              <w:rPr>
                <w:rFonts w:ascii="Calibri" w:hAnsi="Calibri" w:cs="Calibri"/>
                <w:b/>
              </w:rPr>
              <w:t>7</w:t>
            </w:r>
            <w:r w:rsidR="000636BF">
              <w:rPr>
                <w:rFonts w:ascii="Calibri" w:hAnsi="Calibri" w:cs="Calibri"/>
                <w:b/>
              </w:rPr>
              <w:t>.2021r. (terminy do wyboru)</w:t>
            </w:r>
          </w:p>
        </w:tc>
      </w:tr>
    </w:tbl>
    <w:p w14:paraId="0347AA4A" w14:textId="77777777" w:rsidR="00AD6BD7" w:rsidRPr="0086662D" w:rsidRDefault="00AD6BD7" w:rsidP="00AD6BD7">
      <w:pPr>
        <w:rPr>
          <w:rFonts w:ascii="Calibri" w:hAnsi="Calibri" w:cs="Calibri"/>
        </w:rPr>
      </w:pPr>
    </w:p>
    <w:p w14:paraId="6F5C9606" w14:textId="77777777" w:rsidR="00AD6BD7" w:rsidRPr="0086662D" w:rsidRDefault="00AD6BD7" w:rsidP="00AD6BD7">
      <w:pPr>
        <w:rPr>
          <w:rFonts w:ascii="Calibri" w:hAnsi="Calibri" w:cs="Calibri"/>
        </w:rPr>
      </w:pPr>
    </w:p>
    <w:tbl>
      <w:tblPr>
        <w:tblW w:w="9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1"/>
        <w:gridCol w:w="7020"/>
      </w:tblGrid>
      <w:tr w:rsidR="00AD6BD7" w:rsidRPr="0086662D" w14:paraId="7D5EBBD9" w14:textId="77777777" w:rsidTr="008B6F60">
        <w:trPr>
          <w:trHeight w:val="299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DF4466A" w14:textId="77777777"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Godzina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F3E2002" w14:textId="77777777"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Opis</w:t>
            </w:r>
          </w:p>
        </w:tc>
      </w:tr>
      <w:tr w:rsidR="00AD6BD7" w:rsidRPr="0086662D" w14:paraId="66CB9D8E" w14:textId="77777777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596CD8" w14:textId="77777777" w:rsidR="00AD6BD7" w:rsidRPr="0086662D" w:rsidRDefault="00AD6BD7" w:rsidP="008B6F60">
            <w:pPr>
              <w:ind w:right="284"/>
              <w:rPr>
                <w:rFonts w:ascii="Calibri" w:hAnsi="Calibri" w:cs="Calibri"/>
                <w:bCs/>
              </w:rPr>
            </w:pPr>
            <w:r w:rsidRPr="0086662D">
              <w:rPr>
                <w:rFonts w:ascii="Calibri" w:hAnsi="Calibri" w:cs="Calibri"/>
                <w:bCs/>
              </w:rPr>
              <w:t xml:space="preserve">10:00 – </w:t>
            </w:r>
            <w:r w:rsidR="000636BF">
              <w:rPr>
                <w:rFonts w:ascii="Calibri" w:hAnsi="Calibri" w:cs="Calibri"/>
                <w:bCs/>
              </w:rPr>
              <w:t>10:0</w:t>
            </w:r>
            <w:r w:rsidRPr="0086662D">
              <w:rPr>
                <w:rFonts w:ascii="Calibri" w:hAnsi="Calibri" w:cs="Calibri"/>
                <w:bCs/>
              </w:rPr>
              <w:t>5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B15B6F" w14:textId="77777777" w:rsidR="000636BF" w:rsidRDefault="000636BF" w:rsidP="000636BF">
            <w:pPr>
              <w:rPr>
                <w:rFonts w:ascii="Calibri" w:hAnsi="Calibri" w:cs="Calibri"/>
                <w:b/>
              </w:rPr>
            </w:pPr>
          </w:p>
          <w:p w14:paraId="720D774E" w14:textId="77777777" w:rsidR="00AD6BD7" w:rsidRPr="000636BF" w:rsidRDefault="000636BF" w:rsidP="000636BF">
            <w:pPr>
              <w:rPr>
                <w:rFonts w:ascii="Calibri" w:hAnsi="Calibri" w:cs="Calibri"/>
                <w:b/>
              </w:rPr>
            </w:pPr>
            <w:r w:rsidRPr="000636BF">
              <w:rPr>
                <w:rFonts w:ascii="Calibri" w:hAnsi="Calibri" w:cs="Calibri"/>
                <w:b/>
              </w:rPr>
              <w:t>P</w:t>
            </w:r>
            <w:r w:rsidR="00B92618">
              <w:rPr>
                <w:rFonts w:ascii="Calibri" w:hAnsi="Calibri" w:cs="Calibri"/>
                <w:b/>
              </w:rPr>
              <w:t>owitanie</w:t>
            </w:r>
          </w:p>
          <w:p w14:paraId="09A6DE34" w14:textId="77777777" w:rsidR="000636BF" w:rsidRPr="0086662D" w:rsidRDefault="000636BF" w:rsidP="000636B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Andrzej </w:t>
            </w:r>
            <w:proofErr w:type="spellStart"/>
            <w:r>
              <w:rPr>
                <w:rFonts w:ascii="Calibri" w:hAnsi="Calibri" w:cs="Calibri"/>
              </w:rPr>
              <w:t>Zarych</w:t>
            </w:r>
            <w:proofErr w:type="spellEnd"/>
            <w:r w:rsidR="00742437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Dyrektor Małopolskiego Centrum Kultury SOKÓŁ w Nowym Sączu</w:t>
            </w:r>
          </w:p>
          <w:p w14:paraId="61A735E6" w14:textId="77777777" w:rsidR="00AD6BD7" w:rsidRPr="0086662D" w:rsidRDefault="00AD6BD7" w:rsidP="000636BF">
            <w:pPr>
              <w:rPr>
                <w:rFonts w:ascii="Calibri" w:hAnsi="Calibri" w:cs="Calibri"/>
              </w:rPr>
            </w:pPr>
          </w:p>
        </w:tc>
      </w:tr>
      <w:tr w:rsidR="000636BF" w:rsidRPr="0086662D" w14:paraId="4A333B1F" w14:textId="77777777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684B18" w14:textId="77777777" w:rsidR="000636BF" w:rsidRPr="0086662D" w:rsidRDefault="000636BF" w:rsidP="000636BF">
            <w:pPr>
              <w:ind w:right="284"/>
              <w:rPr>
                <w:rFonts w:ascii="Calibri" w:hAnsi="Calibri" w:cs="Calibri"/>
                <w:bCs/>
              </w:rPr>
            </w:pPr>
            <w:r w:rsidRPr="000636BF">
              <w:rPr>
                <w:rFonts w:ascii="Calibri" w:hAnsi="Calibri" w:cs="Calibri"/>
                <w:bCs/>
              </w:rPr>
              <w:t>10:0</w:t>
            </w:r>
            <w:r>
              <w:rPr>
                <w:rFonts w:ascii="Calibri" w:hAnsi="Calibri" w:cs="Calibri"/>
                <w:bCs/>
              </w:rPr>
              <w:t>5</w:t>
            </w:r>
            <w:r w:rsidRPr="000636BF">
              <w:rPr>
                <w:rFonts w:ascii="Calibri" w:hAnsi="Calibri" w:cs="Calibri"/>
                <w:bCs/>
              </w:rPr>
              <w:t xml:space="preserve"> – 10:15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15B0E2" w14:textId="77777777" w:rsidR="000636BF" w:rsidRDefault="000636BF" w:rsidP="000636BF">
            <w:pPr>
              <w:rPr>
                <w:rFonts w:ascii="Calibri" w:hAnsi="Calibri" w:cs="Calibri"/>
                <w:b/>
              </w:rPr>
            </w:pPr>
          </w:p>
          <w:p w14:paraId="332FADC9" w14:textId="77777777" w:rsidR="000636BF" w:rsidRPr="0086662D" w:rsidRDefault="000636BF" w:rsidP="000636BF">
            <w:pPr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 xml:space="preserve">Wprowadzenie do warsztatów </w:t>
            </w:r>
            <w:r>
              <w:rPr>
                <w:rFonts w:ascii="Calibri" w:hAnsi="Calibri" w:cs="Calibri"/>
                <w:b/>
              </w:rPr>
              <w:t>i prezentacja projektu</w:t>
            </w:r>
          </w:p>
          <w:p w14:paraId="472AD023" w14:textId="77777777" w:rsidR="000636BF" w:rsidRPr="0086662D" w:rsidRDefault="000636BF" w:rsidP="000636BF">
            <w:pPr>
              <w:rPr>
                <w:rFonts w:ascii="Calibri" w:hAnsi="Calibri" w:cs="Calibri"/>
              </w:rPr>
            </w:pPr>
            <w:r w:rsidRPr="0086662D">
              <w:rPr>
                <w:rFonts w:ascii="Calibri" w:hAnsi="Calibri" w:cs="Calibri"/>
              </w:rPr>
              <w:t>Małgorzata Broda, Dyrektor Instytutu Dziedzictwa Niematerialnego Ludów Karpackich – Oddziału Małopolskiego Centrum Kultury SOKÓŁ w Nowym Sączu</w:t>
            </w:r>
          </w:p>
          <w:p w14:paraId="507F9991" w14:textId="77777777" w:rsidR="000636BF" w:rsidRPr="0086662D" w:rsidRDefault="000636BF" w:rsidP="000636BF">
            <w:pPr>
              <w:rPr>
                <w:rFonts w:ascii="Calibri" w:hAnsi="Calibri" w:cs="Calibri"/>
              </w:rPr>
            </w:pPr>
          </w:p>
        </w:tc>
      </w:tr>
      <w:tr w:rsidR="00AD6BD7" w:rsidRPr="0086662D" w14:paraId="3A2DBA6F" w14:textId="77777777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70003C" w14:textId="77777777" w:rsidR="00AD6BD7" w:rsidRPr="0086662D" w:rsidRDefault="00AD6BD7" w:rsidP="008B6F60">
            <w:pPr>
              <w:ind w:right="284"/>
              <w:rPr>
                <w:rFonts w:ascii="Calibri" w:hAnsi="Calibri" w:cs="Calibri"/>
                <w:bCs/>
              </w:rPr>
            </w:pPr>
            <w:r w:rsidRPr="0086662D">
              <w:rPr>
                <w:rFonts w:ascii="Calibri" w:hAnsi="Calibri" w:cs="Calibri"/>
                <w:bCs/>
              </w:rPr>
              <w:t xml:space="preserve">10:15 – 11:00 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C5CDD2" w14:textId="77777777" w:rsidR="00AD6BD7" w:rsidRPr="0086662D" w:rsidRDefault="00AD6BD7" w:rsidP="000636BF">
            <w:pPr>
              <w:rPr>
                <w:rFonts w:ascii="Calibri" w:hAnsi="Calibri" w:cs="Calibri"/>
              </w:rPr>
            </w:pPr>
          </w:p>
          <w:p w14:paraId="3075CAD4" w14:textId="77777777" w:rsidR="00AD6BD7" w:rsidRPr="0086662D" w:rsidRDefault="00AD6BD7" w:rsidP="000636BF">
            <w:pPr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„</w:t>
            </w:r>
            <w:r w:rsidR="00714A51">
              <w:rPr>
                <w:rFonts w:ascii="Calibri" w:hAnsi="Calibri" w:cs="Calibri"/>
                <w:b/>
              </w:rPr>
              <w:t>Jak zostałem producentem filmowym..</w:t>
            </w:r>
            <w:r w:rsidRPr="0086662D">
              <w:rPr>
                <w:rFonts w:ascii="Calibri" w:hAnsi="Calibri" w:cs="Calibri"/>
                <w:b/>
              </w:rPr>
              <w:t>.” – prelekcja</w:t>
            </w:r>
          </w:p>
          <w:p w14:paraId="31F3032E" w14:textId="77777777" w:rsidR="00AD6BD7" w:rsidRPr="0086662D" w:rsidRDefault="00AD6BD7" w:rsidP="000636BF">
            <w:pPr>
              <w:rPr>
                <w:rFonts w:ascii="Calibri" w:hAnsi="Calibri" w:cs="Calibri"/>
              </w:rPr>
            </w:pPr>
            <w:r w:rsidRPr="0086662D">
              <w:rPr>
                <w:rFonts w:ascii="Calibri" w:hAnsi="Calibri" w:cs="Calibri"/>
              </w:rPr>
              <w:t>Bogdan A</w:t>
            </w:r>
            <w:r w:rsidR="00711E2D">
              <w:rPr>
                <w:rFonts w:ascii="Calibri" w:hAnsi="Calibri" w:cs="Calibri"/>
              </w:rPr>
              <w:t>.</w:t>
            </w:r>
            <w:r w:rsidRPr="0086662D">
              <w:rPr>
                <w:rFonts w:ascii="Calibri" w:hAnsi="Calibri" w:cs="Calibri"/>
              </w:rPr>
              <w:t xml:space="preserve"> Miszczak, producent filmowy, właściciel </w:t>
            </w:r>
            <w:r w:rsidR="00711E2D">
              <w:rPr>
                <w:rFonts w:ascii="Calibri" w:hAnsi="Calibri" w:cs="Calibri"/>
              </w:rPr>
              <w:t xml:space="preserve">Telewizji </w:t>
            </w:r>
            <w:r w:rsidRPr="0086662D">
              <w:rPr>
                <w:rFonts w:ascii="Calibri" w:hAnsi="Calibri" w:cs="Calibri"/>
              </w:rPr>
              <w:t>„OBIEKTYW” w Krośnie</w:t>
            </w:r>
          </w:p>
          <w:p w14:paraId="52CDBF38" w14:textId="77777777" w:rsidR="00AD6BD7" w:rsidRPr="0086662D" w:rsidRDefault="00AD6BD7" w:rsidP="000636BF">
            <w:pPr>
              <w:rPr>
                <w:rFonts w:ascii="Calibri" w:hAnsi="Calibri" w:cs="Calibri"/>
              </w:rPr>
            </w:pPr>
          </w:p>
        </w:tc>
      </w:tr>
      <w:tr w:rsidR="00AD6BD7" w:rsidRPr="0086662D" w14:paraId="228E8A59" w14:textId="77777777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560E2B" w14:textId="77777777" w:rsidR="00AD6BD7" w:rsidRPr="0086662D" w:rsidRDefault="00AD6BD7" w:rsidP="008B6F60">
            <w:pPr>
              <w:ind w:right="284"/>
              <w:rPr>
                <w:rFonts w:ascii="Calibri" w:hAnsi="Calibri" w:cs="Calibri"/>
                <w:bCs/>
              </w:rPr>
            </w:pPr>
            <w:r w:rsidRPr="0086662D">
              <w:rPr>
                <w:rFonts w:ascii="Calibri" w:hAnsi="Calibri" w:cs="Calibri"/>
                <w:bCs/>
              </w:rPr>
              <w:t xml:space="preserve">11:00 – 12:00 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6A32EF" w14:textId="77777777" w:rsidR="00AD6BD7" w:rsidRPr="0086662D" w:rsidRDefault="00AD6BD7" w:rsidP="000636BF">
            <w:pPr>
              <w:rPr>
                <w:rFonts w:ascii="Calibri" w:hAnsi="Calibri" w:cs="Calibri"/>
              </w:rPr>
            </w:pPr>
          </w:p>
          <w:p w14:paraId="0430ADDB" w14:textId="77777777" w:rsidR="00AD6BD7" w:rsidRPr="0086662D" w:rsidRDefault="00AD6BD7" w:rsidP="000636BF">
            <w:pPr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Dyskusja, konsultacje społeczne z uczestnikami</w:t>
            </w:r>
            <w:r>
              <w:rPr>
                <w:rFonts w:ascii="Calibri" w:hAnsi="Calibri" w:cs="Calibri"/>
                <w:b/>
              </w:rPr>
              <w:t xml:space="preserve"> warsztatów</w:t>
            </w:r>
          </w:p>
          <w:p w14:paraId="5A8A526B" w14:textId="77777777" w:rsidR="00AD6BD7" w:rsidRDefault="00AD6BD7" w:rsidP="000636BF">
            <w:pPr>
              <w:rPr>
                <w:rFonts w:ascii="Calibri" w:hAnsi="Calibri" w:cs="Calibri"/>
              </w:rPr>
            </w:pPr>
          </w:p>
          <w:p w14:paraId="0788C4FE" w14:textId="77777777" w:rsidR="00AD6BD7" w:rsidRDefault="00AD6BD7" w:rsidP="000636BF">
            <w:pPr>
              <w:rPr>
                <w:rFonts w:ascii="Calibri" w:hAnsi="Calibri" w:cs="Calibri"/>
              </w:rPr>
            </w:pPr>
          </w:p>
          <w:p w14:paraId="24F9E9E4" w14:textId="77777777" w:rsidR="00AD6BD7" w:rsidRPr="0086662D" w:rsidRDefault="00AD6BD7" w:rsidP="000636BF">
            <w:pPr>
              <w:rPr>
                <w:rFonts w:ascii="Calibri" w:hAnsi="Calibri" w:cs="Calibri"/>
              </w:rPr>
            </w:pPr>
          </w:p>
        </w:tc>
      </w:tr>
    </w:tbl>
    <w:p w14:paraId="515E4CDA" w14:textId="77777777" w:rsidR="00482E86" w:rsidRPr="00AD6BD7" w:rsidRDefault="00482E86" w:rsidP="00BF7699">
      <w:pPr>
        <w:pStyle w:val="Tekstpodstawowy"/>
        <w:spacing w:line="276" w:lineRule="auto"/>
        <w:rPr>
          <w:rFonts w:asciiTheme="minorHAnsi" w:hAnsiTheme="minorHAnsi" w:cstheme="minorHAnsi"/>
          <w:szCs w:val="22"/>
          <w:lang w:val="cs-CZ"/>
        </w:rPr>
      </w:pPr>
    </w:p>
    <w:sectPr w:rsidR="00482E86" w:rsidRPr="00AD6BD7" w:rsidSect="00D175C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95" w:right="1418" w:bottom="517" w:left="1418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291D8" w14:textId="77777777" w:rsidR="00344510" w:rsidRDefault="00344510">
      <w:r>
        <w:separator/>
      </w:r>
    </w:p>
  </w:endnote>
  <w:endnote w:type="continuationSeparator" w:id="0">
    <w:p w14:paraId="22A61687" w14:textId="77777777" w:rsidR="00344510" w:rsidRDefault="0034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2129150434"/>
      <w:docPartObj>
        <w:docPartGallery w:val="Page Numbers (Bottom of Page)"/>
        <w:docPartUnique/>
      </w:docPartObj>
    </w:sdtPr>
    <w:sdtEndPr/>
    <w:sdtContent>
      <w:p w14:paraId="0C5C5744" w14:textId="77777777" w:rsidR="00C133F6" w:rsidRPr="00C133F6" w:rsidRDefault="00C133F6" w:rsidP="00C133F6">
        <w:pPr>
          <w:pStyle w:val="Nagwek"/>
          <w:pBdr>
            <w:bottom w:val="single" w:sz="12" w:space="1" w:color="auto"/>
          </w:pBdr>
        </w:pPr>
      </w:p>
      <w:p w14:paraId="4D8C7D9B" w14:textId="77777777" w:rsidR="00C133F6" w:rsidRPr="00C133F6" w:rsidRDefault="00C133F6" w:rsidP="00C133F6">
        <w:pPr>
          <w:tabs>
            <w:tab w:val="center" w:pos="4536"/>
            <w:tab w:val="right" w:pos="9072"/>
          </w:tabs>
          <w:rPr>
            <w:sz w:val="13"/>
          </w:rPr>
        </w:pPr>
        <w:r w:rsidRPr="00C133F6">
          <w:rPr>
            <w:noProof/>
          </w:rPr>
          <w:drawing>
            <wp:anchor distT="0" distB="0" distL="114300" distR="114300" simplePos="0" relativeHeight="251660288" behindDoc="1" locked="0" layoutInCell="1" allowOverlap="1" wp14:anchorId="36593040" wp14:editId="169CC6DE">
              <wp:simplePos x="0" y="0"/>
              <wp:positionH relativeFrom="column">
                <wp:posOffset>-5080</wp:posOffset>
              </wp:positionH>
              <wp:positionV relativeFrom="paragraph">
                <wp:posOffset>95250</wp:posOffset>
              </wp:positionV>
              <wp:extent cx="1722755" cy="886460"/>
              <wp:effectExtent l="0" t="0" r="4445" b="2540"/>
              <wp:wrapTight wrapText="bothSides">
                <wp:wrapPolygon edited="0">
                  <wp:start x="0" y="0"/>
                  <wp:lineTo x="0" y="21352"/>
                  <wp:lineTo x="21496" y="21352"/>
                  <wp:lineTo x="21496" y="0"/>
                  <wp:lineTo x="0" y="0"/>
                </wp:wrapPolygon>
              </wp:wrapTight>
              <wp:docPr id="2" name="Symbol zastępczy zawartości 3">
                <a:extLst xmlns:a="http://schemas.openxmlformats.org/drawingml/2006/main">
                  <a:ext uri="{FF2B5EF4-FFF2-40B4-BE49-F238E27FC236}">
                    <a16:creationId xmlns:a16="http://schemas.microsoft.com/office/drawing/2014/main" id="{6F4EE1DD-F1A8-A04B-86C6-811F006436F9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ymbol zastępczy zawartości 3">
                        <a:extLst>
                          <a:ext uri="{FF2B5EF4-FFF2-40B4-BE49-F238E27FC236}">
                            <a16:creationId xmlns:a16="http://schemas.microsoft.com/office/drawing/2014/main" id="{6F4EE1DD-F1A8-A04B-86C6-811F006436F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16" t="36839" r="55068" b="34219"/>
                      <a:stretch/>
                    </pic:blipFill>
                    <pic:spPr>
                      <a:xfrm>
                        <a:off x="0" y="0"/>
                        <a:ext cx="1722755" cy="886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21BB7C1A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sz w:val="18"/>
            <w:szCs w:val="18"/>
          </w:rPr>
        </w:pPr>
        <w:r w:rsidRPr="00C133F6">
          <w:tab/>
        </w:r>
        <w:r w:rsidRPr="00C133F6"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>Małopolskie Centrum Kultury SOKÓŁ w Nowym Sączu</w:t>
        </w:r>
      </w:p>
      <w:p w14:paraId="3094AE4A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>ul. Jana Długosza 3, 33-300 Nowy Sącz</w:t>
        </w:r>
      </w:p>
      <w:p w14:paraId="52EF133D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tel./fax: </w:t>
        </w:r>
        <w:r w:rsidRPr="00C133F6">
          <w:rPr>
            <w:rFonts w:asciiTheme="minorHAnsi" w:hAnsiTheme="minorHAnsi" w:cstheme="minorHAnsi"/>
            <w:sz w:val="18"/>
            <w:szCs w:val="18"/>
          </w:rPr>
          <w:t xml:space="preserve"> +48 18 443-43-07, +48 18 448-26-11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 xml:space="preserve"> </w:t>
        </w:r>
      </w:p>
      <w:p w14:paraId="38C1FA81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ab/>
          <w:t xml:space="preserve">NIP: 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>734-001-94-27, REGON: 000281499</w:t>
        </w:r>
      </w:p>
      <w:p w14:paraId="04B3FD8F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>www: mcksokol.pl</w:t>
        </w:r>
      </w:p>
      <w:p w14:paraId="0813107F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3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14:paraId="5E6C9ECB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14:paraId="0814B69A" w14:textId="77777777"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</w:p>
      <w:p w14:paraId="1DADF828" w14:textId="77777777" w:rsidR="00F97A6B" w:rsidRPr="00F97A6B" w:rsidRDefault="00344510">
        <w:pPr>
          <w:pStyle w:val="Stopka"/>
          <w:jc w:val="right"/>
          <w:rPr>
            <w:sz w:val="16"/>
            <w:szCs w:val="16"/>
          </w:rPr>
        </w:pPr>
      </w:p>
    </w:sdtContent>
  </w:sdt>
  <w:p w14:paraId="3615D193" w14:textId="77777777" w:rsidR="00F97A6B" w:rsidRDefault="00F97A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FC058" w14:textId="77777777" w:rsidR="00D175C8" w:rsidRDefault="00D175C8" w:rsidP="00D175C8">
    <w:pPr>
      <w:pStyle w:val="Nagwek"/>
      <w:pBdr>
        <w:bottom w:val="single" w:sz="12" w:space="1" w:color="auto"/>
      </w:pBdr>
    </w:pPr>
  </w:p>
  <w:p w14:paraId="2C22AA31" w14:textId="77777777" w:rsidR="00D175C8" w:rsidRPr="00052E5D" w:rsidRDefault="007D6983" w:rsidP="00D175C8">
    <w:pPr>
      <w:pStyle w:val="Nagwek"/>
      <w:rPr>
        <w:sz w:val="13"/>
      </w:rPr>
    </w:pPr>
    <w:r w:rsidRPr="007D6983">
      <w:rPr>
        <w:noProof/>
      </w:rPr>
      <w:drawing>
        <wp:anchor distT="0" distB="0" distL="114300" distR="114300" simplePos="0" relativeHeight="251658240" behindDoc="1" locked="0" layoutInCell="1" allowOverlap="1" wp14:anchorId="5AB7C21E" wp14:editId="569EDD60">
          <wp:simplePos x="0" y="0"/>
          <wp:positionH relativeFrom="column">
            <wp:posOffset>-5080</wp:posOffset>
          </wp:positionH>
          <wp:positionV relativeFrom="paragraph">
            <wp:posOffset>95250</wp:posOffset>
          </wp:positionV>
          <wp:extent cx="1722755" cy="886460"/>
          <wp:effectExtent l="0" t="0" r="4445" b="2540"/>
          <wp:wrapTight wrapText="bothSides">
            <wp:wrapPolygon edited="0">
              <wp:start x="0" y="0"/>
              <wp:lineTo x="0" y="21352"/>
              <wp:lineTo x="21496" y="21352"/>
              <wp:lineTo x="21496" y="0"/>
              <wp:lineTo x="0" y="0"/>
            </wp:wrapPolygon>
          </wp:wrapTight>
          <wp:docPr id="8" name="Symbol zastępczy zawartości 3">
            <a:extLst xmlns:a="http://schemas.openxmlformats.org/drawingml/2006/main">
              <a:ext uri="{FF2B5EF4-FFF2-40B4-BE49-F238E27FC236}">
                <a16:creationId xmlns:a16="http://schemas.microsoft.com/office/drawing/2014/main" id="{6F4EE1DD-F1A8-A04B-86C6-811F006436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mbol zastępczy zawartości 3">
                    <a:extLst>
                      <a:ext uri="{FF2B5EF4-FFF2-40B4-BE49-F238E27FC236}">
                        <a16:creationId xmlns:a16="http://schemas.microsoft.com/office/drawing/2014/main" id="{6F4EE1DD-F1A8-A04B-86C6-811F006436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16" t="36839" r="55068" b="34219"/>
                  <a:stretch/>
                </pic:blipFill>
                <pic:spPr>
                  <a:xfrm>
                    <a:off x="0" y="0"/>
                    <a:ext cx="172275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E7D272" w14:textId="77777777" w:rsidR="00F414AB" w:rsidRP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sz w:val="18"/>
        <w:szCs w:val="18"/>
      </w:rPr>
    </w:pPr>
    <w:r>
      <w:tab/>
    </w:r>
    <w:r>
      <w:tab/>
    </w:r>
    <w:r w:rsidR="007D6983" w:rsidRPr="009440F6">
      <w:rPr>
        <w:rFonts w:asciiTheme="minorHAnsi" w:hAnsiTheme="minorHAnsi" w:cstheme="minorHAnsi"/>
        <w:sz w:val="18"/>
        <w:szCs w:val="18"/>
      </w:rPr>
      <w:t>Małopolskie Centrum Kultury SOKÓŁ w Nowym Sączu</w:t>
    </w:r>
  </w:p>
  <w:p w14:paraId="0081458C" w14:textId="77777777" w:rsidR="00D175C8" w:rsidRPr="009440F6" w:rsidRDefault="00F414AB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</w:rPr>
      <w:t xml:space="preserve">ul. </w:t>
    </w:r>
    <w:r w:rsidR="007D6983" w:rsidRPr="009440F6">
      <w:rPr>
        <w:rFonts w:asciiTheme="minorHAnsi" w:hAnsiTheme="minorHAnsi" w:cstheme="minorHAnsi"/>
        <w:bCs/>
        <w:sz w:val="18"/>
        <w:szCs w:val="18"/>
      </w:rPr>
      <w:t>Jana Długosza 3</w:t>
    </w:r>
    <w:r w:rsidR="00D175C8" w:rsidRPr="009440F6">
      <w:rPr>
        <w:rFonts w:asciiTheme="minorHAnsi" w:hAnsiTheme="minorHAnsi" w:cstheme="minorHAnsi"/>
        <w:bCs/>
        <w:sz w:val="18"/>
        <w:szCs w:val="18"/>
      </w:rPr>
      <w:t>,</w:t>
    </w:r>
    <w:r w:rsidR="00246024" w:rsidRPr="009440F6">
      <w:rPr>
        <w:rFonts w:asciiTheme="minorHAnsi" w:hAnsiTheme="minorHAnsi" w:cstheme="minorHAnsi"/>
        <w:bCs/>
        <w:sz w:val="18"/>
        <w:szCs w:val="18"/>
      </w:rPr>
      <w:t xml:space="preserve"> 3</w:t>
    </w:r>
    <w:r w:rsidR="007D6983" w:rsidRPr="009440F6">
      <w:rPr>
        <w:rFonts w:asciiTheme="minorHAnsi" w:hAnsiTheme="minorHAnsi" w:cstheme="minorHAnsi"/>
        <w:bCs/>
        <w:sz w:val="18"/>
        <w:szCs w:val="18"/>
      </w:rPr>
      <w:t>3</w:t>
    </w:r>
    <w:r w:rsidR="00246024" w:rsidRPr="009440F6">
      <w:rPr>
        <w:rFonts w:asciiTheme="minorHAnsi" w:hAnsiTheme="minorHAnsi" w:cstheme="minorHAnsi"/>
        <w:bCs/>
        <w:sz w:val="18"/>
        <w:szCs w:val="18"/>
      </w:rPr>
      <w:t>-</w:t>
    </w:r>
    <w:r w:rsidR="007D6983" w:rsidRPr="009440F6">
      <w:rPr>
        <w:rFonts w:asciiTheme="minorHAnsi" w:hAnsiTheme="minorHAnsi" w:cstheme="minorHAnsi"/>
        <w:bCs/>
        <w:sz w:val="18"/>
        <w:szCs w:val="18"/>
      </w:rPr>
      <w:t>300 Nowy Sącz</w:t>
    </w:r>
  </w:p>
  <w:p w14:paraId="7A55AF13" w14:textId="77777777" w:rsidR="00D175C8" w:rsidRPr="00C133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7D6983" w:rsidRPr="00C133F6">
      <w:rPr>
        <w:rFonts w:asciiTheme="minorHAnsi" w:hAnsiTheme="minorHAnsi" w:cstheme="minorHAnsi"/>
        <w:bCs/>
        <w:sz w:val="18"/>
        <w:szCs w:val="18"/>
      </w:rPr>
      <w:t>t</w:t>
    </w:r>
    <w:r w:rsidRPr="00C133F6">
      <w:rPr>
        <w:rFonts w:asciiTheme="minorHAnsi" w:hAnsiTheme="minorHAnsi" w:cstheme="minorHAnsi"/>
        <w:bCs/>
        <w:sz w:val="18"/>
        <w:szCs w:val="18"/>
      </w:rPr>
      <w:t>el.</w:t>
    </w:r>
    <w:r w:rsidR="00F414AB" w:rsidRPr="00C133F6">
      <w:rPr>
        <w:rFonts w:asciiTheme="minorHAnsi" w:hAnsiTheme="minorHAnsi" w:cstheme="minorHAnsi"/>
        <w:bCs/>
        <w:sz w:val="18"/>
        <w:szCs w:val="18"/>
      </w:rPr>
      <w:t>/fax</w:t>
    </w:r>
    <w:r w:rsidRPr="00C133F6">
      <w:rPr>
        <w:rFonts w:asciiTheme="minorHAnsi" w:hAnsiTheme="minorHAnsi" w:cstheme="minorHAnsi"/>
        <w:bCs/>
        <w:sz w:val="18"/>
        <w:szCs w:val="18"/>
      </w:rPr>
      <w:t xml:space="preserve">: </w:t>
    </w:r>
    <w:r w:rsidRPr="00C133F6">
      <w:rPr>
        <w:rFonts w:asciiTheme="minorHAnsi" w:hAnsiTheme="minorHAnsi" w:cstheme="minorHAnsi"/>
        <w:sz w:val="18"/>
        <w:szCs w:val="18"/>
      </w:rPr>
      <w:t xml:space="preserve"> +48 </w:t>
    </w:r>
    <w:r w:rsidR="007D6983" w:rsidRPr="00C133F6">
      <w:rPr>
        <w:rFonts w:asciiTheme="minorHAnsi" w:hAnsiTheme="minorHAnsi" w:cstheme="minorHAnsi"/>
        <w:sz w:val="18"/>
        <w:szCs w:val="18"/>
      </w:rPr>
      <w:t>18 443-43-07, +48 18 448-26-11</w:t>
    </w:r>
    <w:r w:rsidRPr="00C133F6">
      <w:rPr>
        <w:rFonts w:asciiTheme="minorHAnsi" w:hAnsiTheme="minorHAnsi" w:cstheme="minorHAnsi"/>
        <w:bCs/>
        <w:sz w:val="18"/>
        <w:szCs w:val="18"/>
      </w:rPr>
      <w:t xml:space="preserve"> </w:t>
    </w:r>
  </w:p>
  <w:p w14:paraId="442A53FB" w14:textId="77777777" w:rsidR="00052E5D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C133F6">
      <w:rPr>
        <w:rFonts w:asciiTheme="minorHAnsi" w:hAnsiTheme="minorHAnsi" w:cstheme="minorHAnsi"/>
        <w:sz w:val="18"/>
        <w:szCs w:val="18"/>
      </w:rPr>
      <w:tab/>
    </w:r>
    <w:r w:rsidRPr="00C133F6">
      <w:rPr>
        <w:rFonts w:asciiTheme="minorHAnsi" w:hAnsiTheme="minorHAnsi" w:cstheme="minorHAnsi"/>
        <w:sz w:val="18"/>
        <w:szCs w:val="18"/>
      </w:rPr>
      <w:tab/>
    </w:r>
    <w:r w:rsidRPr="009440F6">
      <w:rPr>
        <w:rFonts w:asciiTheme="minorHAnsi" w:hAnsiTheme="minorHAnsi" w:cstheme="minorHAnsi"/>
        <w:sz w:val="18"/>
        <w:szCs w:val="18"/>
        <w:lang w:val="en-US"/>
      </w:rPr>
      <w:t xml:space="preserve">NIP: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734-001-94-27</w:t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, REGON: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000281499</w:t>
    </w:r>
  </w:p>
  <w:p w14:paraId="26E48EBD" w14:textId="77777777" w:rsidR="009440F6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>www: mcksokol.pl</w:t>
    </w:r>
  </w:p>
  <w:p w14:paraId="2944B83C" w14:textId="77777777" w:rsidR="00D175C8" w:rsidRPr="009440F6" w:rsidRDefault="00052E5D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3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 </w:t>
    </w:r>
  </w:p>
  <w:p w14:paraId="4C5CABE4" w14:textId="77777777" w:rsid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  <w:t xml:space="preserve"> </w:t>
    </w:r>
  </w:p>
  <w:p w14:paraId="1A3B185B" w14:textId="77777777" w:rsidR="00D175C8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ab/>
    </w:r>
    <w:r>
      <w:rPr>
        <w:rFonts w:asciiTheme="minorHAnsi" w:hAnsiTheme="minorHAnsi" w:cstheme="minorHAnsi"/>
        <w:bCs/>
        <w:sz w:val="18"/>
        <w:szCs w:val="18"/>
        <w:lang w:val="en-US"/>
      </w:rPr>
      <w:tab/>
    </w:r>
  </w:p>
  <w:p w14:paraId="68221C52" w14:textId="77777777" w:rsidR="008667EE" w:rsidRPr="00F414AB" w:rsidRDefault="008667EE" w:rsidP="00D175C8">
    <w:pPr>
      <w:pStyle w:val="Stopka"/>
      <w:tabs>
        <w:tab w:val="clear" w:pos="4536"/>
        <w:tab w:val="left" w:pos="0"/>
      </w:tabs>
      <w:rPr>
        <w:b/>
        <w:sz w:val="14"/>
        <w:szCs w:val="14"/>
        <w:lang w:val="en-US"/>
      </w:rPr>
    </w:pPr>
  </w:p>
  <w:p w14:paraId="7FA557A4" w14:textId="77777777" w:rsidR="00D175C8" w:rsidRPr="00F414AB" w:rsidRDefault="00D175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16668" w14:textId="77777777" w:rsidR="00344510" w:rsidRDefault="00344510">
      <w:r>
        <w:separator/>
      </w:r>
    </w:p>
  </w:footnote>
  <w:footnote w:type="continuationSeparator" w:id="0">
    <w:p w14:paraId="05D9C7F9" w14:textId="77777777" w:rsidR="00344510" w:rsidRDefault="0034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BF8AF" w14:textId="77777777" w:rsidR="007D6983" w:rsidRDefault="00302FA3" w:rsidP="00302FA3">
    <w:pPr>
      <w:pStyle w:val="Nagwek"/>
      <w:jc w:val="center"/>
    </w:pPr>
    <w:r>
      <w:rPr>
        <w:noProof/>
      </w:rPr>
      <w:drawing>
        <wp:inline distT="0" distB="0" distL="0" distR="0" wp14:anchorId="0938F751" wp14:editId="69748683">
          <wp:extent cx="3818476" cy="1344255"/>
          <wp:effectExtent l="0" t="0" r="4445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3157" cy="1352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96967" w14:textId="77777777" w:rsidR="00D175C8" w:rsidRDefault="005B0C6C" w:rsidP="00D175C8">
    <w:pPr>
      <w:pStyle w:val="Nagwek"/>
      <w:jc w:val="center"/>
    </w:pPr>
    <w:r>
      <w:rPr>
        <w:noProof/>
      </w:rPr>
      <w:drawing>
        <wp:inline distT="0" distB="0" distL="0" distR="0" wp14:anchorId="1785EE4B" wp14:editId="08137D34">
          <wp:extent cx="1774190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75C8">
      <w:rPr>
        <w:noProof/>
      </w:rPr>
      <w:drawing>
        <wp:inline distT="0" distB="0" distL="0" distR="0" wp14:anchorId="6EB6F214" wp14:editId="7B71E053">
          <wp:extent cx="2447925" cy="86176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166" cy="86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7BDE"/>
    <w:multiLevelType w:val="hybridMultilevel"/>
    <w:tmpl w:val="8B2239DE"/>
    <w:lvl w:ilvl="0" w:tplc="0415000F">
      <w:start w:val="1"/>
      <w:numFmt w:val="decimal"/>
      <w:lvlText w:val="%1."/>
      <w:lvlJc w:val="left"/>
      <w:pPr>
        <w:ind w:left="2139" w:hanging="360"/>
      </w:pPr>
    </w:lvl>
    <w:lvl w:ilvl="1" w:tplc="04150019" w:tentative="1">
      <w:start w:val="1"/>
      <w:numFmt w:val="lowerLetter"/>
      <w:lvlText w:val="%2."/>
      <w:lvlJc w:val="left"/>
      <w:pPr>
        <w:ind w:left="2859" w:hanging="360"/>
      </w:pPr>
    </w:lvl>
    <w:lvl w:ilvl="2" w:tplc="0415001B" w:tentative="1">
      <w:start w:val="1"/>
      <w:numFmt w:val="lowerRoman"/>
      <w:lvlText w:val="%3."/>
      <w:lvlJc w:val="right"/>
      <w:pPr>
        <w:ind w:left="3579" w:hanging="180"/>
      </w:pPr>
    </w:lvl>
    <w:lvl w:ilvl="3" w:tplc="0415000F" w:tentative="1">
      <w:start w:val="1"/>
      <w:numFmt w:val="decimal"/>
      <w:lvlText w:val="%4."/>
      <w:lvlJc w:val="left"/>
      <w:pPr>
        <w:ind w:left="4299" w:hanging="360"/>
      </w:pPr>
    </w:lvl>
    <w:lvl w:ilvl="4" w:tplc="04150019" w:tentative="1">
      <w:start w:val="1"/>
      <w:numFmt w:val="lowerLetter"/>
      <w:lvlText w:val="%5."/>
      <w:lvlJc w:val="left"/>
      <w:pPr>
        <w:ind w:left="5019" w:hanging="360"/>
      </w:pPr>
    </w:lvl>
    <w:lvl w:ilvl="5" w:tplc="0415001B" w:tentative="1">
      <w:start w:val="1"/>
      <w:numFmt w:val="lowerRoman"/>
      <w:lvlText w:val="%6."/>
      <w:lvlJc w:val="right"/>
      <w:pPr>
        <w:ind w:left="5739" w:hanging="180"/>
      </w:pPr>
    </w:lvl>
    <w:lvl w:ilvl="6" w:tplc="0415000F" w:tentative="1">
      <w:start w:val="1"/>
      <w:numFmt w:val="decimal"/>
      <w:lvlText w:val="%7."/>
      <w:lvlJc w:val="left"/>
      <w:pPr>
        <w:ind w:left="6459" w:hanging="360"/>
      </w:pPr>
    </w:lvl>
    <w:lvl w:ilvl="7" w:tplc="04150019" w:tentative="1">
      <w:start w:val="1"/>
      <w:numFmt w:val="lowerLetter"/>
      <w:lvlText w:val="%8."/>
      <w:lvlJc w:val="left"/>
      <w:pPr>
        <w:ind w:left="7179" w:hanging="360"/>
      </w:pPr>
    </w:lvl>
    <w:lvl w:ilvl="8" w:tplc="0415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" w15:restartNumberingAfterBreak="0">
    <w:nsid w:val="055945A3"/>
    <w:multiLevelType w:val="hybridMultilevel"/>
    <w:tmpl w:val="904C1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C013D"/>
    <w:multiLevelType w:val="hybridMultilevel"/>
    <w:tmpl w:val="5A04E562"/>
    <w:lvl w:ilvl="0" w:tplc="9DDA3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32C5E"/>
    <w:multiLevelType w:val="hybridMultilevel"/>
    <w:tmpl w:val="87DEDB20"/>
    <w:lvl w:ilvl="0" w:tplc="2E8C3DEC">
      <w:start w:val="1"/>
      <w:numFmt w:val="bullet"/>
      <w:lvlText w:val=""/>
      <w:lvlJc w:val="left"/>
      <w:pPr>
        <w:ind w:left="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4" w15:restartNumberingAfterBreak="0">
    <w:nsid w:val="21C94C18"/>
    <w:multiLevelType w:val="hybridMultilevel"/>
    <w:tmpl w:val="F93C1552"/>
    <w:styleLink w:val="Zaimportowanystyl9"/>
    <w:lvl w:ilvl="0" w:tplc="35BA8900">
      <w:start w:val="1"/>
      <w:numFmt w:val="bullet"/>
      <w:lvlText w:val="·"/>
      <w:lvlJc w:val="left"/>
      <w:pPr>
        <w:tabs>
          <w:tab w:val="left" w:pos="108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14A1B8">
      <w:start w:val="1"/>
      <w:numFmt w:val="bullet"/>
      <w:lvlText w:val="o"/>
      <w:lvlJc w:val="left"/>
      <w:pPr>
        <w:tabs>
          <w:tab w:val="left" w:pos="10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2275F6">
      <w:start w:val="1"/>
      <w:numFmt w:val="bullet"/>
      <w:lvlText w:val="▪"/>
      <w:lvlJc w:val="left"/>
      <w:pPr>
        <w:tabs>
          <w:tab w:val="left" w:pos="10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A6E420">
      <w:start w:val="1"/>
      <w:numFmt w:val="bullet"/>
      <w:lvlText w:val="·"/>
      <w:lvlJc w:val="left"/>
      <w:pPr>
        <w:tabs>
          <w:tab w:val="left" w:pos="10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3C42A0">
      <w:start w:val="1"/>
      <w:numFmt w:val="bullet"/>
      <w:lvlText w:val="o"/>
      <w:lvlJc w:val="left"/>
      <w:pPr>
        <w:tabs>
          <w:tab w:val="left" w:pos="10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66119C">
      <w:start w:val="1"/>
      <w:numFmt w:val="bullet"/>
      <w:lvlText w:val="▪"/>
      <w:lvlJc w:val="left"/>
      <w:pPr>
        <w:tabs>
          <w:tab w:val="left" w:pos="10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D09FD8">
      <w:start w:val="1"/>
      <w:numFmt w:val="bullet"/>
      <w:lvlText w:val="·"/>
      <w:lvlJc w:val="left"/>
      <w:pPr>
        <w:tabs>
          <w:tab w:val="left" w:pos="10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A42B2">
      <w:start w:val="1"/>
      <w:numFmt w:val="bullet"/>
      <w:lvlText w:val="o"/>
      <w:lvlJc w:val="left"/>
      <w:pPr>
        <w:tabs>
          <w:tab w:val="left" w:pos="10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EEA866">
      <w:start w:val="1"/>
      <w:numFmt w:val="bullet"/>
      <w:lvlText w:val="▪"/>
      <w:lvlJc w:val="left"/>
      <w:pPr>
        <w:tabs>
          <w:tab w:val="left" w:pos="10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2B21E79"/>
    <w:multiLevelType w:val="hybridMultilevel"/>
    <w:tmpl w:val="68807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07848"/>
    <w:multiLevelType w:val="hybridMultilevel"/>
    <w:tmpl w:val="34DE92E2"/>
    <w:lvl w:ilvl="0" w:tplc="D48EF798">
      <w:start w:val="1"/>
      <w:numFmt w:val="decimal"/>
      <w:lvlText w:val="%1."/>
      <w:lvlJc w:val="left"/>
      <w:pPr>
        <w:ind w:left="520" w:hanging="360"/>
      </w:pPr>
    </w:lvl>
    <w:lvl w:ilvl="1" w:tplc="04150019">
      <w:start w:val="1"/>
      <w:numFmt w:val="lowerLetter"/>
      <w:lvlText w:val="%2."/>
      <w:lvlJc w:val="left"/>
      <w:pPr>
        <w:ind w:left="1240" w:hanging="360"/>
      </w:pPr>
    </w:lvl>
    <w:lvl w:ilvl="2" w:tplc="0415001B">
      <w:start w:val="1"/>
      <w:numFmt w:val="lowerRoman"/>
      <w:lvlText w:val="%3."/>
      <w:lvlJc w:val="right"/>
      <w:pPr>
        <w:ind w:left="1960" w:hanging="180"/>
      </w:pPr>
    </w:lvl>
    <w:lvl w:ilvl="3" w:tplc="0415000F">
      <w:start w:val="1"/>
      <w:numFmt w:val="decimal"/>
      <w:lvlText w:val="%4."/>
      <w:lvlJc w:val="left"/>
      <w:pPr>
        <w:ind w:left="2680" w:hanging="360"/>
      </w:pPr>
    </w:lvl>
    <w:lvl w:ilvl="4" w:tplc="04150019">
      <w:start w:val="1"/>
      <w:numFmt w:val="lowerLetter"/>
      <w:lvlText w:val="%5."/>
      <w:lvlJc w:val="left"/>
      <w:pPr>
        <w:ind w:left="3400" w:hanging="360"/>
      </w:pPr>
    </w:lvl>
    <w:lvl w:ilvl="5" w:tplc="0415001B">
      <w:start w:val="1"/>
      <w:numFmt w:val="lowerRoman"/>
      <w:lvlText w:val="%6."/>
      <w:lvlJc w:val="right"/>
      <w:pPr>
        <w:ind w:left="4120" w:hanging="180"/>
      </w:pPr>
    </w:lvl>
    <w:lvl w:ilvl="6" w:tplc="0415000F">
      <w:start w:val="1"/>
      <w:numFmt w:val="decimal"/>
      <w:lvlText w:val="%7."/>
      <w:lvlJc w:val="left"/>
      <w:pPr>
        <w:ind w:left="4840" w:hanging="360"/>
      </w:pPr>
    </w:lvl>
    <w:lvl w:ilvl="7" w:tplc="04150019">
      <w:start w:val="1"/>
      <w:numFmt w:val="lowerLetter"/>
      <w:lvlText w:val="%8."/>
      <w:lvlJc w:val="left"/>
      <w:pPr>
        <w:ind w:left="5560" w:hanging="360"/>
      </w:pPr>
    </w:lvl>
    <w:lvl w:ilvl="8" w:tplc="0415001B">
      <w:start w:val="1"/>
      <w:numFmt w:val="lowerRoman"/>
      <w:lvlText w:val="%9."/>
      <w:lvlJc w:val="right"/>
      <w:pPr>
        <w:ind w:left="6280" w:hanging="180"/>
      </w:pPr>
    </w:lvl>
  </w:abstractNum>
  <w:abstractNum w:abstractNumId="7" w15:restartNumberingAfterBreak="0">
    <w:nsid w:val="36BD1E89"/>
    <w:multiLevelType w:val="hybridMultilevel"/>
    <w:tmpl w:val="56C05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77B4F"/>
    <w:multiLevelType w:val="hybridMultilevel"/>
    <w:tmpl w:val="EEBA1B14"/>
    <w:lvl w:ilvl="0" w:tplc="88EE9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F23C6E"/>
    <w:multiLevelType w:val="hybridMultilevel"/>
    <w:tmpl w:val="0C046D94"/>
    <w:lvl w:ilvl="0" w:tplc="2E8C3D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324998"/>
    <w:multiLevelType w:val="hybridMultilevel"/>
    <w:tmpl w:val="056070CA"/>
    <w:styleLink w:val="Zaimportowanystyl10"/>
    <w:lvl w:ilvl="0" w:tplc="91027D64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F61B68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4DC3A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32D986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EC9A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E2BFD0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FEA326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8C4D7A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F4A10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DA14650"/>
    <w:multiLevelType w:val="hybridMultilevel"/>
    <w:tmpl w:val="47982154"/>
    <w:lvl w:ilvl="0" w:tplc="0262C1EE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342342F"/>
    <w:multiLevelType w:val="hybridMultilevel"/>
    <w:tmpl w:val="D11000F6"/>
    <w:lvl w:ilvl="0" w:tplc="0262C1EE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  <w:b w:val="0"/>
        <w:bCs w:val="0"/>
      </w:rPr>
    </w:lvl>
    <w:lvl w:ilvl="1" w:tplc="0415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657056A1"/>
    <w:multiLevelType w:val="hybridMultilevel"/>
    <w:tmpl w:val="5758326C"/>
    <w:lvl w:ilvl="0" w:tplc="2E8C3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8387A"/>
    <w:multiLevelType w:val="hybridMultilevel"/>
    <w:tmpl w:val="BF2ECD04"/>
    <w:styleLink w:val="Zaimportowanystyl12"/>
    <w:lvl w:ilvl="0" w:tplc="9760E32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7E848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8CFEE2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8D40A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441F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206AFC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4A8F1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6624F2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92131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66FA4703"/>
    <w:multiLevelType w:val="hybridMultilevel"/>
    <w:tmpl w:val="BB449FCE"/>
    <w:lvl w:ilvl="0" w:tplc="1D6042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A33A6"/>
    <w:multiLevelType w:val="hybridMultilevel"/>
    <w:tmpl w:val="67D83AC8"/>
    <w:styleLink w:val="Zaimportowanystyl11"/>
    <w:lvl w:ilvl="0" w:tplc="70CCDEE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A258E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200D94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C6E3E8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2C230C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9C41CE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80D73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5A1A1E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18EB60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738A3D6A"/>
    <w:multiLevelType w:val="hybridMultilevel"/>
    <w:tmpl w:val="92CC3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7D22B8"/>
    <w:multiLevelType w:val="hybridMultilevel"/>
    <w:tmpl w:val="4C8E6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76238"/>
    <w:multiLevelType w:val="hybridMultilevel"/>
    <w:tmpl w:val="19C6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6"/>
  </w:num>
  <w:num w:numId="4">
    <w:abstractNumId w:val="14"/>
  </w:num>
  <w:num w:numId="5">
    <w:abstractNumId w:val="13"/>
  </w:num>
  <w:num w:numId="6">
    <w:abstractNumId w:val="19"/>
  </w:num>
  <w:num w:numId="7">
    <w:abstractNumId w:val="0"/>
  </w:num>
  <w:num w:numId="8">
    <w:abstractNumId w:val="11"/>
  </w:num>
  <w:num w:numId="9">
    <w:abstractNumId w:val="12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8"/>
  </w:num>
  <w:num w:numId="14">
    <w:abstractNumId w:val="1"/>
  </w:num>
  <w:num w:numId="15">
    <w:abstractNumId w:val="5"/>
  </w:num>
  <w:num w:numId="16">
    <w:abstractNumId w:val="7"/>
  </w:num>
  <w:num w:numId="17">
    <w:abstractNumId w:val="2"/>
  </w:num>
  <w:num w:numId="18">
    <w:abstractNumId w:val="15"/>
  </w:num>
  <w:num w:numId="19">
    <w:abstractNumId w:val="17"/>
  </w:num>
  <w:num w:numId="20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72A"/>
    <w:rsid w:val="00001242"/>
    <w:rsid w:val="00016D50"/>
    <w:rsid w:val="000258A1"/>
    <w:rsid w:val="0003048D"/>
    <w:rsid w:val="00040291"/>
    <w:rsid w:val="00046926"/>
    <w:rsid w:val="00046EAC"/>
    <w:rsid w:val="00052E5D"/>
    <w:rsid w:val="000636BF"/>
    <w:rsid w:val="000731BB"/>
    <w:rsid w:val="00075AC1"/>
    <w:rsid w:val="00082421"/>
    <w:rsid w:val="00082622"/>
    <w:rsid w:val="000902B5"/>
    <w:rsid w:val="00094369"/>
    <w:rsid w:val="000977EA"/>
    <w:rsid w:val="000B2193"/>
    <w:rsid w:val="000C15DC"/>
    <w:rsid w:val="000D2B76"/>
    <w:rsid w:val="000D386E"/>
    <w:rsid w:val="000D3C59"/>
    <w:rsid w:val="000D51E0"/>
    <w:rsid w:val="000D55C7"/>
    <w:rsid w:val="000D6187"/>
    <w:rsid w:val="000D6E39"/>
    <w:rsid w:val="000E325C"/>
    <w:rsid w:val="000E489F"/>
    <w:rsid w:val="000E6A01"/>
    <w:rsid w:val="000F176E"/>
    <w:rsid w:val="000F7DA6"/>
    <w:rsid w:val="00114C50"/>
    <w:rsid w:val="00115F51"/>
    <w:rsid w:val="0011651B"/>
    <w:rsid w:val="0011725A"/>
    <w:rsid w:val="00134A59"/>
    <w:rsid w:val="00144A18"/>
    <w:rsid w:val="001468B8"/>
    <w:rsid w:val="00146DAB"/>
    <w:rsid w:val="001502AA"/>
    <w:rsid w:val="001532F7"/>
    <w:rsid w:val="00177640"/>
    <w:rsid w:val="00191033"/>
    <w:rsid w:val="001911F8"/>
    <w:rsid w:val="001A2980"/>
    <w:rsid w:val="001B1EBC"/>
    <w:rsid w:val="001D304A"/>
    <w:rsid w:val="001F083D"/>
    <w:rsid w:val="001F7945"/>
    <w:rsid w:val="00217A24"/>
    <w:rsid w:val="00222C18"/>
    <w:rsid w:val="00235B6A"/>
    <w:rsid w:val="00242972"/>
    <w:rsid w:val="00246024"/>
    <w:rsid w:val="002500B8"/>
    <w:rsid w:val="0027253E"/>
    <w:rsid w:val="002742BD"/>
    <w:rsid w:val="002801F6"/>
    <w:rsid w:val="002826D9"/>
    <w:rsid w:val="002864BB"/>
    <w:rsid w:val="00296844"/>
    <w:rsid w:val="002A21D6"/>
    <w:rsid w:val="002B372F"/>
    <w:rsid w:val="002B3D48"/>
    <w:rsid w:val="002B6BD0"/>
    <w:rsid w:val="002D5175"/>
    <w:rsid w:val="002E307E"/>
    <w:rsid w:val="002E638B"/>
    <w:rsid w:val="002E7BF9"/>
    <w:rsid w:val="002F4EBE"/>
    <w:rsid w:val="0030004B"/>
    <w:rsid w:val="00300822"/>
    <w:rsid w:val="00302FA3"/>
    <w:rsid w:val="00310CFC"/>
    <w:rsid w:val="00311D51"/>
    <w:rsid w:val="00315326"/>
    <w:rsid w:val="003168A8"/>
    <w:rsid w:val="00327E58"/>
    <w:rsid w:val="003358A1"/>
    <w:rsid w:val="00344510"/>
    <w:rsid w:val="0035312B"/>
    <w:rsid w:val="0035408E"/>
    <w:rsid w:val="00355121"/>
    <w:rsid w:val="00360EC0"/>
    <w:rsid w:val="00367130"/>
    <w:rsid w:val="00367BB4"/>
    <w:rsid w:val="00367E1C"/>
    <w:rsid w:val="003879EB"/>
    <w:rsid w:val="003937A2"/>
    <w:rsid w:val="00397F32"/>
    <w:rsid w:val="003B44AF"/>
    <w:rsid w:val="003B4E85"/>
    <w:rsid w:val="003B58E4"/>
    <w:rsid w:val="003C2BC7"/>
    <w:rsid w:val="003D0F4D"/>
    <w:rsid w:val="003E0146"/>
    <w:rsid w:val="003E721A"/>
    <w:rsid w:val="003F0525"/>
    <w:rsid w:val="003F31C2"/>
    <w:rsid w:val="00401472"/>
    <w:rsid w:val="0040682E"/>
    <w:rsid w:val="00406C32"/>
    <w:rsid w:val="00410850"/>
    <w:rsid w:val="0041164F"/>
    <w:rsid w:val="00412339"/>
    <w:rsid w:val="00416743"/>
    <w:rsid w:val="00433383"/>
    <w:rsid w:val="00435915"/>
    <w:rsid w:val="0044230A"/>
    <w:rsid w:val="00444AB9"/>
    <w:rsid w:val="004549AF"/>
    <w:rsid w:val="00455648"/>
    <w:rsid w:val="004737A8"/>
    <w:rsid w:val="00477A10"/>
    <w:rsid w:val="00482E86"/>
    <w:rsid w:val="00487A5C"/>
    <w:rsid w:val="004B5B37"/>
    <w:rsid w:val="004F22AB"/>
    <w:rsid w:val="00500C18"/>
    <w:rsid w:val="00501DB9"/>
    <w:rsid w:val="00503AC3"/>
    <w:rsid w:val="0051293A"/>
    <w:rsid w:val="00520123"/>
    <w:rsid w:val="005202AB"/>
    <w:rsid w:val="005204DD"/>
    <w:rsid w:val="0052138B"/>
    <w:rsid w:val="00523184"/>
    <w:rsid w:val="00535193"/>
    <w:rsid w:val="00536CC2"/>
    <w:rsid w:val="00554A9B"/>
    <w:rsid w:val="00557A35"/>
    <w:rsid w:val="00560510"/>
    <w:rsid w:val="0056653B"/>
    <w:rsid w:val="005729F8"/>
    <w:rsid w:val="00581808"/>
    <w:rsid w:val="0058317C"/>
    <w:rsid w:val="005A0F0C"/>
    <w:rsid w:val="005A47A2"/>
    <w:rsid w:val="005B0C6C"/>
    <w:rsid w:val="005D34E7"/>
    <w:rsid w:val="005D3B60"/>
    <w:rsid w:val="005E22DC"/>
    <w:rsid w:val="005F17F8"/>
    <w:rsid w:val="00601C65"/>
    <w:rsid w:val="00604A5D"/>
    <w:rsid w:val="00610140"/>
    <w:rsid w:val="00630469"/>
    <w:rsid w:val="0063389B"/>
    <w:rsid w:val="00633CE0"/>
    <w:rsid w:val="00642B91"/>
    <w:rsid w:val="0066450D"/>
    <w:rsid w:val="006703E0"/>
    <w:rsid w:val="006715F2"/>
    <w:rsid w:val="006864EB"/>
    <w:rsid w:val="006918A2"/>
    <w:rsid w:val="006B71A2"/>
    <w:rsid w:val="006D0B62"/>
    <w:rsid w:val="006D0DC5"/>
    <w:rsid w:val="006D0F0E"/>
    <w:rsid w:val="006E7C9D"/>
    <w:rsid w:val="006F3582"/>
    <w:rsid w:val="006F7FE4"/>
    <w:rsid w:val="00710CA8"/>
    <w:rsid w:val="00711E2D"/>
    <w:rsid w:val="00714A51"/>
    <w:rsid w:val="007169C3"/>
    <w:rsid w:val="00723B2F"/>
    <w:rsid w:val="007260FA"/>
    <w:rsid w:val="007376FB"/>
    <w:rsid w:val="00742437"/>
    <w:rsid w:val="00745CFE"/>
    <w:rsid w:val="00746341"/>
    <w:rsid w:val="007525A2"/>
    <w:rsid w:val="00756D8D"/>
    <w:rsid w:val="00770121"/>
    <w:rsid w:val="00773D82"/>
    <w:rsid w:val="00781C44"/>
    <w:rsid w:val="007853A8"/>
    <w:rsid w:val="00785B76"/>
    <w:rsid w:val="007A261F"/>
    <w:rsid w:val="007B583F"/>
    <w:rsid w:val="007D6983"/>
    <w:rsid w:val="007F2F08"/>
    <w:rsid w:val="007F3CE4"/>
    <w:rsid w:val="00801984"/>
    <w:rsid w:val="00802510"/>
    <w:rsid w:val="008203CA"/>
    <w:rsid w:val="008343A3"/>
    <w:rsid w:val="00852100"/>
    <w:rsid w:val="008545D2"/>
    <w:rsid w:val="00855856"/>
    <w:rsid w:val="00863991"/>
    <w:rsid w:val="008667EE"/>
    <w:rsid w:val="00871748"/>
    <w:rsid w:val="0087624E"/>
    <w:rsid w:val="008916A3"/>
    <w:rsid w:val="0089597A"/>
    <w:rsid w:val="008A4643"/>
    <w:rsid w:val="008B2447"/>
    <w:rsid w:val="008C2BC6"/>
    <w:rsid w:val="008C7F62"/>
    <w:rsid w:val="008D0A88"/>
    <w:rsid w:val="008D51DA"/>
    <w:rsid w:val="008D5BB3"/>
    <w:rsid w:val="008F489D"/>
    <w:rsid w:val="00901ECB"/>
    <w:rsid w:val="009063AD"/>
    <w:rsid w:val="00910661"/>
    <w:rsid w:val="009200A2"/>
    <w:rsid w:val="00927495"/>
    <w:rsid w:val="0093102C"/>
    <w:rsid w:val="00931B33"/>
    <w:rsid w:val="009334AF"/>
    <w:rsid w:val="00940029"/>
    <w:rsid w:val="00941F7A"/>
    <w:rsid w:val="009440F6"/>
    <w:rsid w:val="00945ADD"/>
    <w:rsid w:val="009567DF"/>
    <w:rsid w:val="0097005A"/>
    <w:rsid w:val="00973B5E"/>
    <w:rsid w:val="0097565D"/>
    <w:rsid w:val="009943A8"/>
    <w:rsid w:val="009B2137"/>
    <w:rsid w:val="009B4359"/>
    <w:rsid w:val="009D78B3"/>
    <w:rsid w:val="009D7CBA"/>
    <w:rsid w:val="009E2B9A"/>
    <w:rsid w:val="009F2C25"/>
    <w:rsid w:val="009F72F6"/>
    <w:rsid w:val="00A262C7"/>
    <w:rsid w:val="00A265A3"/>
    <w:rsid w:val="00A340AA"/>
    <w:rsid w:val="00A406CB"/>
    <w:rsid w:val="00A52753"/>
    <w:rsid w:val="00A65658"/>
    <w:rsid w:val="00A6639A"/>
    <w:rsid w:val="00A769D5"/>
    <w:rsid w:val="00A76D6B"/>
    <w:rsid w:val="00A909FE"/>
    <w:rsid w:val="00A96220"/>
    <w:rsid w:val="00A96F9F"/>
    <w:rsid w:val="00AA1070"/>
    <w:rsid w:val="00AA1F60"/>
    <w:rsid w:val="00AA52C8"/>
    <w:rsid w:val="00AC1927"/>
    <w:rsid w:val="00AC47C6"/>
    <w:rsid w:val="00AD099A"/>
    <w:rsid w:val="00AD12C6"/>
    <w:rsid w:val="00AD1D5F"/>
    <w:rsid w:val="00AD5757"/>
    <w:rsid w:val="00AD6BD7"/>
    <w:rsid w:val="00AF1988"/>
    <w:rsid w:val="00B06237"/>
    <w:rsid w:val="00B13CA1"/>
    <w:rsid w:val="00B164BE"/>
    <w:rsid w:val="00B36421"/>
    <w:rsid w:val="00B42479"/>
    <w:rsid w:val="00B42E5B"/>
    <w:rsid w:val="00B43E63"/>
    <w:rsid w:val="00B4681A"/>
    <w:rsid w:val="00B62CFC"/>
    <w:rsid w:val="00B71569"/>
    <w:rsid w:val="00B86FF6"/>
    <w:rsid w:val="00B91BDF"/>
    <w:rsid w:val="00B92618"/>
    <w:rsid w:val="00BB04F8"/>
    <w:rsid w:val="00BC60B7"/>
    <w:rsid w:val="00BD2AD2"/>
    <w:rsid w:val="00BD729B"/>
    <w:rsid w:val="00BF55DB"/>
    <w:rsid w:val="00BF7699"/>
    <w:rsid w:val="00C00A23"/>
    <w:rsid w:val="00C03205"/>
    <w:rsid w:val="00C133F6"/>
    <w:rsid w:val="00C203CB"/>
    <w:rsid w:val="00C26462"/>
    <w:rsid w:val="00C41509"/>
    <w:rsid w:val="00C42F34"/>
    <w:rsid w:val="00C432AB"/>
    <w:rsid w:val="00C60EC9"/>
    <w:rsid w:val="00C8672A"/>
    <w:rsid w:val="00C86922"/>
    <w:rsid w:val="00CA53DA"/>
    <w:rsid w:val="00CB04B3"/>
    <w:rsid w:val="00CB10EB"/>
    <w:rsid w:val="00CB38FB"/>
    <w:rsid w:val="00CC3B67"/>
    <w:rsid w:val="00CC6F37"/>
    <w:rsid w:val="00CD26F4"/>
    <w:rsid w:val="00CD461A"/>
    <w:rsid w:val="00CF277C"/>
    <w:rsid w:val="00CF3E1D"/>
    <w:rsid w:val="00CF5A3C"/>
    <w:rsid w:val="00D003A4"/>
    <w:rsid w:val="00D15178"/>
    <w:rsid w:val="00D175C8"/>
    <w:rsid w:val="00D26564"/>
    <w:rsid w:val="00D34A3A"/>
    <w:rsid w:val="00D52715"/>
    <w:rsid w:val="00D57D16"/>
    <w:rsid w:val="00D6030F"/>
    <w:rsid w:val="00D63566"/>
    <w:rsid w:val="00D64DB8"/>
    <w:rsid w:val="00D7450C"/>
    <w:rsid w:val="00D8430D"/>
    <w:rsid w:val="00D934A0"/>
    <w:rsid w:val="00DC35DA"/>
    <w:rsid w:val="00E1730A"/>
    <w:rsid w:val="00E3396B"/>
    <w:rsid w:val="00E419C9"/>
    <w:rsid w:val="00E43795"/>
    <w:rsid w:val="00E45E0D"/>
    <w:rsid w:val="00E535DD"/>
    <w:rsid w:val="00E55941"/>
    <w:rsid w:val="00E56953"/>
    <w:rsid w:val="00E61D6A"/>
    <w:rsid w:val="00E71CBF"/>
    <w:rsid w:val="00E73CA3"/>
    <w:rsid w:val="00E864D3"/>
    <w:rsid w:val="00E916A3"/>
    <w:rsid w:val="00EB0304"/>
    <w:rsid w:val="00EB75B8"/>
    <w:rsid w:val="00EC3CF7"/>
    <w:rsid w:val="00EC579F"/>
    <w:rsid w:val="00EC75F2"/>
    <w:rsid w:val="00ED090F"/>
    <w:rsid w:val="00ED43B1"/>
    <w:rsid w:val="00ED64EA"/>
    <w:rsid w:val="00EF666E"/>
    <w:rsid w:val="00F1223C"/>
    <w:rsid w:val="00F1793B"/>
    <w:rsid w:val="00F22894"/>
    <w:rsid w:val="00F23279"/>
    <w:rsid w:val="00F23444"/>
    <w:rsid w:val="00F25D47"/>
    <w:rsid w:val="00F2667E"/>
    <w:rsid w:val="00F2778B"/>
    <w:rsid w:val="00F30266"/>
    <w:rsid w:val="00F321EC"/>
    <w:rsid w:val="00F414AB"/>
    <w:rsid w:val="00F45E85"/>
    <w:rsid w:val="00F550FC"/>
    <w:rsid w:val="00F8062D"/>
    <w:rsid w:val="00F80813"/>
    <w:rsid w:val="00F97A6B"/>
    <w:rsid w:val="00FA2414"/>
    <w:rsid w:val="00FA5D0A"/>
    <w:rsid w:val="00FB0D14"/>
    <w:rsid w:val="00FE141D"/>
    <w:rsid w:val="00FE5A82"/>
    <w:rsid w:val="00F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2F48BE"/>
  <w15:chartTrackingRefBased/>
  <w15:docId w15:val="{DEF429B7-F816-4D3E-A0A9-9883EC45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33F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16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2F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qFormat/>
    <w:rsid w:val="00F97A6B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8672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867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C8672A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C8672A"/>
    <w:rPr>
      <w:sz w:val="24"/>
      <w:szCs w:val="24"/>
      <w:lang w:val="pl-PL" w:eastAsia="pl-PL" w:bidi="ar-SA"/>
    </w:rPr>
  </w:style>
  <w:style w:type="character" w:customStyle="1" w:styleId="ZnakZnak2">
    <w:name w:val="Znak Znak2"/>
    <w:rsid w:val="00C8672A"/>
    <w:rPr>
      <w:rFonts w:ascii="Times New Roman" w:eastAsia="Times New Roman" w:hAnsi="Times New Roman"/>
      <w:sz w:val="24"/>
      <w:lang w:eastAsia="ar-SA"/>
    </w:rPr>
  </w:style>
  <w:style w:type="paragraph" w:styleId="Tekstdymka">
    <w:name w:val="Balloon Text"/>
    <w:basedOn w:val="Normalny"/>
    <w:link w:val="TekstdymkaZnak"/>
    <w:rsid w:val="00D15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D15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67EE"/>
    <w:pPr>
      <w:ind w:left="720"/>
      <w:contextualSpacing/>
    </w:pPr>
  </w:style>
  <w:style w:type="paragraph" w:customStyle="1" w:styleId="Standard">
    <w:name w:val="Standard"/>
    <w:uiPriority w:val="99"/>
    <w:rsid w:val="001B1EB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57A3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D7450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1984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rsid w:val="00F97A6B"/>
    <w:rPr>
      <w:b/>
      <w:bCs/>
      <w:sz w:val="24"/>
      <w:szCs w:val="24"/>
    </w:rPr>
  </w:style>
  <w:style w:type="character" w:customStyle="1" w:styleId="tekst">
    <w:name w:val="tekst"/>
    <w:basedOn w:val="Domylnaczcionkaakapitu"/>
    <w:rsid w:val="00F97A6B"/>
  </w:style>
  <w:style w:type="paragraph" w:customStyle="1" w:styleId="Domylne">
    <w:name w:val="Domyślne"/>
    <w:rsid w:val="00C415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rsid w:val="00C41509"/>
    <w:pPr>
      <w:numPr>
        <w:numId w:val="1"/>
      </w:numPr>
    </w:pPr>
  </w:style>
  <w:style w:type="numbering" w:customStyle="1" w:styleId="Zaimportowanystyl10">
    <w:name w:val="Zaimportowany styl 10"/>
    <w:rsid w:val="00C41509"/>
    <w:pPr>
      <w:numPr>
        <w:numId w:val="2"/>
      </w:numPr>
    </w:pPr>
  </w:style>
  <w:style w:type="numbering" w:customStyle="1" w:styleId="Zaimportowanystyl11">
    <w:name w:val="Zaimportowany styl 11"/>
    <w:rsid w:val="00C41509"/>
    <w:pPr>
      <w:numPr>
        <w:numId w:val="3"/>
      </w:numPr>
    </w:pPr>
  </w:style>
  <w:style w:type="numbering" w:customStyle="1" w:styleId="Zaimportowanystyl12">
    <w:name w:val="Zaimportowany styl 12"/>
    <w:rsid w:val="00C41509"/>
    <w:pPr>
      <w:numPr>
        <w:numId w:val="4"/>
      </w:numPr>
    </w:pPr>
  </w:style>
  <w:style w:type="paragraph" w:styleId="Tekstkomentarza">
    <w:name w:val="annotation text"/>
    <w:link w:val="TekstkomentarzaZnak"/>
    <w:rsid w:val="00C41509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eastAsia="Arial Unicode MS" w:cs="Arial Unicode MS"/>
      <w:color w:val="000000"/>
      <w:u w:color="000000"/>
      <w:bdr w:val="nil"/>
      <w:lang w:val="en-US"/>
    </w:rPr>
  </w:style>
  <w:style w:type="character" w:customStyle="1" w:styleId="TekstkomentarzaZnak">
    <w:name w:val="Tekst komentarza Znak"/>
    <w:basedOn w:val="Domylnaczcionkaakapitu"/>
    <w:link w:val="Tekstkomentarza"/>
    <w:rsid w:val="00C41509"/>
    <w:rPr>
      <w:rFonts w:eastAsia="Arial Unicode MS" w:cs="Arial Unicode MS"/>
      <w:color w:val="000000"/>
      <w:u w:color="000000"/>
      <w:bdr w:val="nil"/>
      <w:lang w:val="en-US"/>
    </w:rPr>
  </w:style>
  <w:style w:type="paragraph" w:styleId="NormalnyWeb">
    <w:name w:val="Normal (Web)"/>
    <w:basedOn w:val="Normalny"/>
    <w:uiPriority w:val="99"/>
    <w:unhideWhenUsed/>
    <w:rsid w:val="00E3396B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8916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F23279"/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6D0F0E"/>
  </w:style>
  <w:style w:type="paragraph" w:styleId="Tekstpodstawowy">
    <w:name w:val="Body Text"/>
    <w:basedOn w:val="Normalny"/>
    <w:link w:val="TekstpodstawowyZnak"/>
    <w:uiPriority w:val="99"/>
    <w:rsid w:val="006D0F0E"/>
    <w:rPr>
      <w:sz w:val="20"/>
      <w:szCs w:val="20"/>
    </w:rPr>
  </w:style>
  <w:style w:type="character" w:customStyle="1" w:styleId="TekstpodstawowyZnak1">
    <w:name w:val="Tekst podstawowy Znak1"/>
    <w:basedOn w:val="Domylnaczcionkaakapitu"/>
    <w:rsid w:val="006D0F0E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CC3B67"/>
  </w:style>
  <w:style w:type="paragraph" w:styleId="Tekstpodstawowywcity">
    <w:name w:val="Body Text Indent"/>
    <w:basedOn w:val="Normalny"/>
    <w:link w:val="TekstpodstawowywcityZnak"/>
    <w:rsid w:val="0063389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3389B"/>
    <w:rPr>
      <w:sz w:val="24"/>
      <w:szCs w:val="24"/>
    </w:rPr>
  </w:style>
  <w:style w:type="paragraph" w:customStyle="1" w:styleId="western">
    <w:name w:val="western"/>
    <w:basedOn w:val="Normalny"/>
    <w:rsid w:val="0063389B"/>
    <w:pPr>
      <w:spacing w:before="100" w:beforeAutospacing="1" w:after="120"/>
    </w:pPr>
    <w:rPr>
      <w:color w:val="00000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82E86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rsid w:val="00052E5D"/>
  </w:style>
  <w:style w:type="character" w:customStyle="1" w:styleId="Nagwek2Znak">
    <w:name w:val="Nagłówek 2 Znak"/>
    <w:basedOn w:val="Domylnaczcionkaakapitu"/>
    <w:link w:val="Nagwek2"/>
    <w:semiHidden/>
    <w:rsid w:val="00302F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kapitustepblock">
    <w:name w:val="akapitustepblock"/>
    <w:basedOn w:val="Normalny"/>
    <w:rsid w:val="00302FA3"/>
    <w:pPr>
      <w:spacing w:before="100" w:beforeAutospacing="1" w:after="100" w:afterAutospacing="1"/>
    </w:pPr>
  </w:style>
  <w:style w:type="paragraph" w:customStyle="1" w:styleId="Default">
    <w:name w:val="Default"/>
    <w:rsid w:val="00302F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body">
    <w:name w:val="Text body"/>
    <w:basedOn w:val="Standard"/>
    <w:rsid w:val="00302FA3"/>
    <w:pPr>
      <w:widowControl/>
      <w:autoSpaceDN/>
      <w:spacing w:after="120"/>
    </w:pPr>
    <w:rPr>
      <w:rFonts w:eastAsia="Times New Roman" w:cs="Times New Roman"/>
      <w:kern w:val="1"/>
      <w:sz w:val="20"/>
      <w:szCs w:val="20"/>
      <w:lang w:eastAsia="ar-SA" w:bidi="ar-SA"/>
    </w:rPr>
  </w:style>
  <w:style w:type="paragraph" w:customStyle="1" w:styleId="Akapitzlist1">
    <w:name w:val="Akapit z listą1"/>
    <w:basedOn w:val="Normalny"/>
    <w:rsid w:val="00302FA3"/>
    <w:pPr>
      <w:widowControl w:val="0"/>
      <w:suppressAutoHyphens/>
      <w:ind w:left="720"/>
    </w:pPr>
    <w:rPr>
      <w:rFonts w:eastAsia="Lucida Sans Unicode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72186B-3C2C-49F8-AB3C-E1173F91D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</dc:creator>
  <cp:keywords/>
  <dc:description/>
  <cp:lastModifiedBy>msi</cp:lastModifiedBy>
  <cp:revision>2</cp:revision>
  <cp:lastPrinted>2021-01-27T12:29:00Z</cp:lastPrinted>
  <dcterms:created xsi:type="dcterms:W3CDTF">2021-07-08T09:49:00Z</dcterms:created>
  <dcterms:modified xsi:type="dcterms:W3CDTF">2021-07-08T09:49:00Z</dcterms:modified>
</cp:coreProperties>
</file>