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85276" w14:textId="254225F7" w:rsidR="00914DE6" w:rsidRPr="001637EB" w:rsidRDefault="004B64BC" w:rsidP="00EA4CED">
      <w:pPr>
        <w:spacing w:line="276" w:lineRule="auto"/>
        <w:rPr>
          <w:rFonts w:ascii="Times New Roman" w:hAnsi="Times New Roman" w:cs="Times New Roman"/>
          <w:i/>
          <w:sz w:val="24"/>
          <w:szCs w:val="24"/>
        </w:rPr>
      </w:pPr>
      <w:r w:rsidRPr="001637EB">
        <w:rPr>
          <w:rFonts w:ascii="Times New Roman" w:hAnsi="Times New Roman" w:cs="Times New Roman"/>
          <w:b/>
          <w:bCs/>
          <w:i/>
          <w:sz w:val="24"/>
          <w:szCs w:val="24"/>
        </w:rPr>
        <w:t xml:space="preserve">Kierunek Kariera i Kierunek Kariera </w:t>
      </w:r>
      <w:r w:rsidR="003A73E6">
        <w:rPr>
          <w:rFonts w:ascii="Times New Roman" w:hAnsi="Times New Roman" w:cs="Times New Roman"/>
          <w:b/>
          <w:bCs/>
          <w:i/>
          <w:sz w:val="24"/>
          <w:szCs w:val="24"/>
        </w:rPr>
        <w:t>Z</w:t>
      </w:r>
      <w:r w:rsidRPr="001637EB">
        <w:rPr>
          <w:rFonts w:ascii="Times New Roman" w:hAnsi="Times New Roman" w:cs="Times New Roman"/>
          <w:b/>
          <w:bCs/>
          <w:i/>
          <w:sz w:val="24"/>
          <w:szCs w:val="24"/>
        </w:rPr>
        <w:t>awodowa</w:t>
      </w:r>
      <w:r w:rsidR="001637EB" w:rsidRPr="001637EB">
        <w:rPr>
          <w:rFonts w:ascii="Times New Roman" w:hAnsi="Times New Roman" w:cs="Times New Roman"/>
          <w:b/>
          <w:bCs/>
          <w:i/>
          <w:sz w:val="24"/>
          <w:szCs w:val="24"/>
        </w:rPr>
        <w:t xml:space="preserve"> – urzędnicy nagrywają cykl spotów reklamowych</w:t>
      </w:r>
    </w:p>
    <w:p w14:paraId="40A08489" w14:textId="77777777" w:rsidR="00914DE6" w:rsidRDefault="00F72137" w:rsidP="00EA4CED">
      <w:pPr>
        <w:spacing w:line="276" w:lineRule="auto"/>
        <w:rPr>
          <w:rFonts w:ascii="Times New Roman" w:hAnsi="Times New Roman" w:cs="Times New Roman"/>
          <w:b/>
          <w:bCs/>
          <w:sz w:val="24"/>
          <w:szCs w:val="24"/>
        </w:rPr>
      </w:pPr>
      <w:r w:rsidRPr="00F72137">
        <w:rPr>
          <w:rFonts w:ascii="Times New Roman" w:hAnsi="Times New Roman" w:cs="Times New Roman"/>
          <w:b/>
          <w:bCs/>
          <w:sz w:val="24"/>
          <w:szCs w:val="24"/>
        </w:rPr>
        <w:t xml:space="preserve">Małopolska </w:t>
      </w:r>
      <w:r w:rsidR="00914DE6" w:rsidRPr="00F72137">
        <w:rPr>
          <w:rFonts w:ascii="Times New Roman" w:hAnsi="Times New Roman" w:cs="Times New Roman"/>
          <w:b/>
          <w:bCs/>
          <w:sz w:val="24"/>
          <w:szCs w:val="24"/>
        </w:rPr>
        <w:t xml:space="preserve">pomaga </w:t>
      </w:r>
      <w:r w:rsidR="00FA666F">
        <w:rPr>
          <w:rFonts w:ascii="Times New Roman" w:hAnsi="Times New Roman" w:cs="Times New Roman"/>
          <w:b/>
          <w:bCs/>
          <w:sz w:val="24"/>
          <w:szCs w:val="24"/>
        </w:rPr>
        <w:t xml:space="preserve">osobom </w:t>
      </w:r>
      <w:r w:rsidR="004B64BC">
        <w:rPr>
          <w:rFonts w:ascii="Times New Roman" w:hAnsi="Times New Roman" w:cs="Times New Roman"/>
          <w:b/>
          <w:bCs/>
          <w:sz w:val="24"/>
          <w:szCs w:val="24"/>
        </w:rPr>
        <w:t>pracującym</w:t>
      </w:r>
      <w:r w:rsidR="00DE48D2" w:rsidRPr="00F72137">
        <w:rPr>
          <w:rFonts w:ascii="Times New Roman" w:hAnsi="Times New Roman" w:cs="Times New Roman"/>
          <w:b/>
          <w:bCs/>
          <w:sz w:val="24"/>
          <w:szCs w:val="24"/>
        </w:rPr>
        <w:t xml:space="preserve"> w </w:t>
      </w:r>
      <w:r w:rsidR="004B64BC" w:rsidRPr="004B64BC">
        <w:rPr>
          <w:rFonts w:ascii="Times New Roman" w:hAnsi="Times New Roman" w:cs="Times New Roman"/>
          <w:b/>
          <w:bCs/>
          <w:sz w:val="24"/>
          <w:szCs w:val="24"/>
        </w:rPr>
        <w:t xml:space="preserve">zdobyciu nowych umiejętności </w:t>
      </w:r>
      <w:r w:rsidR="004B64BC">
        <w:rPr>
          <w:rFonts w:ascii="Times New Roman" w:hAnsi="Times New Roman" w:cs="Times New Roman"/>
          <w:b/>
          <w:bCs/>
          <w:sz w:val="24"/>
          <w:szCs w:val="24"/>
        </w:rPr>
        <w:t xml:space="preserve">i </w:t>
      </w:r>
      <w:r w:rsidR="00CA42C4">
        <w:rPr>
          <w:rFonts w:ascii="Times New Roman" w:hAnsi="Times New Roman" w:cs="Times New Roman"/>
          <w:b/>
          <w:bCs/>
          <w:sz w:val="24"/>
          <w:szCs w:val="24"/>
        </w:rPr>
        <w:t>dofi</w:t>
      </w:r>
      <w:r w:rsidR="00EA4CED">
        <w:rPr>
          <w:rFonts w:ascii="Times New Roman" w:hAnsi="Times New Roman" w:cs="Times New Roman"/>
          <w:b/>
          <w:bCs/>
          <w:sz w:val="24"/>
          <w:szCs w:val="24"/>
        </w:rPr>
        <w:t>nansowania do</w:t>
      </w:r>
      <w:r w:rsidR="00CA42C4">
        <w:rPr>
          <w:rFonts w:ascii="Times New Roman" w:hAnsi="Times New Roman" w:cs="Times New Roman"/>
          <w:b/>
          <w:bCs/>
          <w:sz w:val="24"/>
          <w:szCs w:val="24"/>
        </w:rPr>
        <w:t xml:space="preserve"> szkoleń</w:t>
      </w:r>
      <w:r w:rsidR="004B64BC">
        <w:rPr>
          <w:rFonts w:ascii="Times New Roman" w:hAnsi="Times New Roman" w:cs="Times New Roman"/>
          <w:b/>
          <w:bCs/>
          <w:sz w:val="24"/>
          <w:szCs w:val="24"/>
        </w:rPr>
        <w:t>.</w:t>
      </w:r>
      <w:r w:rsidR="00DE48D2" w:rsidRPr="00F72137">
        <w:rPr>
          <w:rFonts w:ascii="Times New Roman" w:hAnsi="Times New Roman" w:cs="Times New Roman"/>
          <w:b/>
          <w:bCs/>
          <w:sz w:val="24"/>
          <w:szCs w:val="24"/>
        </w:rPr>
        <w:t xml:space="preserve"> </w:t>
      </w:r>
      <w:r w:rsidRPr="00F72137">
        <w:rPr>
          <w:rFonts w:ascii="Times New Roman" w:hAnsi="Times New Roman" w:cs="Times New Roman"/>
          <w:b/>
          <w:bCs/>
          <w:sz w:val="24"/>
          <w:szCs w:val="24"/>
        </w:rPr>
        <w:t>Wojewódzki U</w:t>
      </w:r>
      <w:r>
        <w:rPr>
          <w:rFonts w:ascii="Times New Roman" w:hAnsi="Times New Roman" w:cs="Times New Roman"/>
          <w:b/>
          <w:bCs/>
          <w:sz w:val="24"/>
          <w:szCs w:val="24"/>
        </w:rPr>
        <w:t xml:space="preserve">rząd Pracy w Krakowie realizuje </w:t>
      </w:r>
      <w:r w:rsidR="00EA4CED">
        <w:rPr>
          <w:rFonts w:ascii="Times New Roman" w:hAnsi="Times New Roman" w:cs="Times New Roman"/>
          <w:b/>
          <w:bCs/>
          <w:sz w:val="24"/>
          <w:szCs w:val="24"/>
        </w:rPr>
        <w:t xml:space="preserve">w całym regionie </w:t>
      </w:r>
      <w:r w:rsidRPr="00F72137">
        <w:rPr>
          <w:rFonts w:ascii="Times New Roman" w:hAnsi="Times New Roman" w:cs="Times New Roman"/>
          <w:b/>
          <w:bCs/>
          <w:sz w:val="24"/>
          <w:szCs w:val="24"/>
        </w:rPr>
        <w:t>projekt</w:t>
      </w:r>
      <w:r w:rsidR="004B64BC">
        <w:rPr>
          <w:rFonts w:ascii="Times New Roman" w:hAnsi="Times New Roman" w:cs="Times New Roman"/>
          <w:b/>
          <w:bCs/>
          <w:sz w:val="24"/>
          <w:szCs w:val="24"/>
        </w:rPr>
        <w:t>y</w:t>
      </w:r>
      <w:r w:rsidRPr="00F72137">
        <w:rPr>
          <w:rFonts w:ascii="Times New Roman" w:hAnsi="Times New Roman" w:cs="Times New Roman"/>
          <w:b/>
          <w:bCs/>
          <w:sz w:val="24"/>
          <w:szCs w:val="24"/>
        </w:rPr>
        <w:t xml:space="preserve"> </w:t>
      </w:r>
      <w:r w:rsidR="0076442A">
        <w:rPr>
          <w:rFonts w:ascii="Times New Roman" w:hAnsi="Times New Roman" w:cs="Times New Roman"/>
          <w:b/>
          <w:bCs/>
          <w:sz w:val="24"/>
          <w:szCs w:val="24"/>
        </w:rPr>
        <w:t>„</w:t>
      </w:r>
      <w:r w:rsidR="004B64BC" w:rsidRPr="004B64BC">
        <w:rPr>
          <w:rFonts w:ascii="Times New Roman" w:hAnsi="Times New Roman" w:cs="Times New Roman"/>
          <w:b/>
          <w:bCs/>
          <w:sz w:val="24"/>
          <w:szCs w:val="24"/>
        </w:rPr>
        <w:t>Kierunek Kariera</w:t>
      </w:r>
      <w:r w:rsidR="004B64BC">
        <w:rPr>
          <w:rFonts w:ascii="Times New Roman" w:hAnsi="Times New Roman" w:cs="Times New Roman"/>
          <w:b/>
          <w:bCs/>
          <w:sz w:val="24"/>
          <w:szCs w:val="24"/>
        </w:rPr>
        <w:t>”</w:t>
      </w:r>
      <w:r w:rsidR="004B64BC" w:rsidRPr="004B64BC">
        <w:rPr>
          <w:rFonts w:ascii="Times New Roman" w:hAnsi="Times New Roman" w:cs="Times New Roman"/>
          <w:b/>
          <w:bCs/>
          <w:sz w:val="24"/>
          <w:szCs w:val="24"/>
        </w:rPr>
        <w:t xml:space="preserve"> i </w:t>
      </w:r>
      <w:r w:rsidR="004B64BC">
        <w:rPr>
          <w:rFonts w:ascii="Times New Roman" w:hAnsi="Times New Roman" w:cs="Times New Roman"/>
          <w:b/>
          <w:bCs/>
          <w:sz w:val="24"/>
          <w:szCs w:val="24"/>
        </w:rPr>
        <w:t>„</w:t>
      </w:r>
      <w:r w:rsidR="004B64BC" w:rsidRPr="004B64BC">
        <w:rPr>
          <w:rFonts w:ascii="Times New Roman" w:hAnsi="Times New Roman" w:cs="Times New Roman"/>
          <w:b/>
          <w:bCs/>
          <w:sz w:val="24"/>
          <w:szCs w:val="24"/>
        </w:rPr>
        <w:t>Kierunek Kariera zawodowa</w:t>
      </w:r>
      <w:r w:rsidR="004B64BC">
        <w:rPr>
          <w:rFonts w:ascii="Times New Roman" w:hAnsi="Times New Roman" w:cs="Times New Roman"/>
          <w:b/>
          <w:bCs/>
          <w:sz w:val="24"/>
          <w:szCs w:val="24"/>
        </w:rPr>
        <w:t>”.</w:t>
      </w:r>
      <w:r w:rsidR="004B64BC" w:rsidRPr="004B64BC">
        <w:rPr>
          <w:rFonts w:ascii="Times New Roman" w:hAnsi="Times New Roman" w:cs="Times New Roman"/>
          <w:b/>
          <w:bCs/>
          <w:sz w:val="24"/>
          <w:szCs w:val="24"/>
        </w:rPr>
        <w:t xml:space="preserve"> </w:t>
      </w:r>
      <w:r w:rsidR="00B51F80" w:rsidRPr="00F72137">
        <w:rPr>
          <w:rFonts w:ascii="Times New Roman" w:hAnsi="Times New Roman" w:cs="Times New Roman"/>
          <w:b/>
          <w:bCs/>
          <w:sz w:val="24"/>
          <w:szCs w:val="24"/>
        </w:rPr>
        <w:t>Każdy uczestnik otrzym</w:t>
      </w:r>
      <w:r w:rsidR="005D4869" w:rsidRPr="00F72137">
        <w:rPr>
          <w:rFonts w:ascii="Times New Roman" w:hAnsi="Times New Roman" w:cs="Times New Roman"/>
          <w:b/>
          <w:bCs/>
          <w:sz w:val="24"/>
          <w:szCs w:val="24"/>
        </w:rPr>
        <w:t>uje</w:t>
      </w:r>
      <w:r>
        <w:rPr>
          <w:rFonts w:ascii="Times New Roman" w:hAnsi="Times New Roman" w:cs="Times New Roman"/>
          <w:b/>
          <w:bCs/>
          <w:sz w:val="24"/>
          <w:szCs w:val="24"/>
        </w:rPr>
        <w:t xml:space="preserve"> pomoc</w:t>
      </w:r>
      <w:r w:rsidR="00B51F80" w:rsidRPr="00F72137">
        <w:rPr>
          <w:rFonts w:ascii="Times New Roman" w:hAnsi="Times New Roman" w:cs="Times New Roman"/>
          <w:b/>
          <w:bCs/>
          <w:sz w:val="24"/>
          <w:szCs w:val="24"/>
        </w:rPr>
        <w:t xml:space="preserve"> </w:t>
      </w:r>
      <w:r w:rsidR="00EA4CED">
        <w:rPr>
          <w:rFonts w:ascii="Times New Roman" w:hAnsi="Times New Roman" w:cs="Times New Roman"/>
          <w:b/>
          <w:bCs/>
          <w:sz w:val="24"/>
          <w:szCs w:val="24"/>
        </w:rPr>
        <w:t xml:space="preserve">doradcy zawodowego oraz </w:t>
      </w:r>
      <w:r w:rsidR="004B64BC">
        <w:rPr>
          <w:rFonts w:ascii="Times New Roman" w:hAnsi="Times New Roman" w:cs="Times New Roman"/>
          <w:b/>
          <w:bCs/>
          <w:sz w:val="24"/>
          <w:szCs w:val="24"/>
        </w:rPr>
        <w:t>brokera</w:t>
      </w:r>
      <w:r w:rsidR="00B51F80" w:rsidRPr="00F72137">
        <w:rPr>
          <w:rFonts w:ascii="Times New Roman" w:hAnsi="Times New Roman" w:cs="Times New Roman"/>
          <w:b/>
          <w:bCs/>
          <w:sz w:val="24"/>
          <w:szCs w:val="24"/>
        </w:rPr>
        <w:t xml:space="preserve">, który </w:t>
      </w:r>
      <w:r w:rsidR="00CA42C4">
        <w:rPr>
          <w:rFonts w:ascii="Times New Roman" w:hAnsi="Times New Roman" w:cs="Times New Roman"/>
          <w:b/>
          <w:bCs/>
          <w:sz w:val="24"/>
          <w:szCs w:val="24"/>
        </w:rPr>
        <w:t xml:space="preserve">wspiera go w </w:t>
      </w:r>
      <w:r w:rsidR="004B64BC">
        <w:rPr>
          <w:rFonts w:ascii="Times New Roman" w:hAnsi="Times New Roman" w:cs="Times New Roman"/>
          <w:b/>
          <w:bCs/>
          <w:sz w:val="24"/>
          <w:szCs w:val="24"/>
        </w:rPr>
        <w:t>realizacji dofinansowanych bonów szkoleniowych</w:t>
      </w:r>
      <w:r w:rsidR="00B51F80" w:rsidRPr="00F72137">
        <w:rPr>
          <w:rFonts w:ascii="Times New Roman" w:hAnsi="Times New Roman" w:cs="Times New Roman"/>
          <w:b/>
          <w:bCs/>
          <w:sz w:val="24"/>
          <w:szCs w:val="24"/>
        </w:rPr>
        <w:t>.</w:t>
      </w:r>
    </w:p>
    <w:p w14:paraId="7C50AAE4" w14:textId="45585A62" w:rsidR="001E2600" w:rsidRPr="001E2600" w:rsidRDefault="004B64BC" w:rsidP="001E2600">
      <w:pPr>
        <w:spacing w:line="276" w:lineRule="auto"/>
        <w:rPr>
          <w:rFonts w:ascii="Times New Roman" w:hAnsi="Times New Roman" w:cs="Times New Roman"/>
          <w:b/>
          <w:bCs/>
          <w:sz w:val="24"/>
          <w:szCs w:val="24"/>
        </w:rPr>
      </w:pPr>
      <w:r>
        <w:rPr>
          <w:rFonts w:ascii="Times New Roman" w:hAnsi="Times New Roman" w:cs="Times New Roman"/>
          <w:b/>
          <w:bCs/>
          <w:sz w:val="24"/>
          <w:szCs w:val="24"/>
        </w:rPr>
        <w:t>Aby promować projekt</w:t>
      </w:r>
      <w:r w:rsidR="006D683F">
        <w:rPr>
          <w:rFonts w:ascii="Times New Roman" w:hAnsi="Times New Roman" w:cs="Times New Roman"/>
          <w:b/>
          <w:bCs/>
          <w:sz w:val="24"/>
          <w:szCs w:val="24"/>
        </w:rPr>
        <w:t>y</w:t>
      </w:r>
      <w:r>
        <w:rPr>
          <w:rFonts w:ascii="Times New Roman" w:hAnsi="Times New Roman" w:cs="Times New Roman"/>
          <w:b/>
          <w:bCs/>
          <w:sz w:val="24"/>
          <w:szCs w:val="24"/>
        </w:rPr>
        <w:t xml:space="preserve"> i</w:t>
      </w:r>
      <w:r w:rsidRPr="004B64BC">
        <w:rPr>
          <w:rFonts w:ascii="Times New Roman" w:hAnsi="Times New Roman" w:cs="Times New Roman"/>
          <w:b/>
          <w:bCs/>
          <w:sz w:val="24"/>
          <w:szCs w:val="24"/>
        </w:rPr>
        <w:t xml:space="preserve"> </w:t>
      </w:r>
      <w:r>
        <w:rPr>
          <w:rFonts w:ascii="Times New Roman" w:hAnsi="Times New Roman" w:cs="Times New Roman"/>
          <w:b/>
          <w:bCs/>
          <w:sz w:val="24"/>
          <w:szCs w:val="24"/>
        </w:rPr>
        <w:t xml:space="preserve">docierać do </w:t>
      </w:r>
      <w:r w:rsidR="006D683F">
        <w:rPr>
          <w:rFonts w:ascii="Times New Roman" w:hAnsi="Times New Roman" w:cs="Times New Roman"/>
          <w:b/>
          <w:bCs/>
          <w:sz w:val="24"/>
          <w:szCs w:val="24"/>
        </w:rPr>
        <w:t>ich</w:t>
      </w:r>
      <w:r>
        <w:rPr>
          <w:rFonts w:ascii="Times New Roman" w:hAnsi="Times New Roman" w:cs="Times New Roman"/>
          <w:b/>
          <w:bCs/>
          <w:sz w:val="24"/>
          <w:szCs w:val="24"/>
        </w:rPr>
        <w:t xml:space="preserve"> adresatów pracownicy Wojewódzkiego Urzędu Pracy w Krakowie przygotowali cykl spotów reklamowych, zachęcających do korzystania </w:t>
      </w:r>
      <w:r w:rsidR="00C747DF">
        <w:rPr>
          <w:rFonts w:ascii="Times New Roman" w:hAnsi="Times New Roman" w:cs="Times New Roman"/>
          <w:b/>
          <w:bCs/>
          <w:sz w:val="24"/>
          <w:szCs w:val="24"/>
        </w:rPr>
        <w:t>z</w:t>
      </w:r>
      <w:r w:rsidR="00FA666F">
        <w:rPr>
          <w:rFonts w:ascii="Times New Roman" w:hAnsi="Times New Roman" w:cs="Times New Roman"/>
          <w:b/>
          <w:bCs/>
          <w:sz w:val="24"/>
          <w:szCs w:val="24"/>
        </w:rPr>
        <w:t>e</w:t>
      </w:r>
      <w:r w:rsidR="00C747DF">
        <w:rPr>
          <w:rFonts w:ascii="Times New Roman" w:hAnsi="Times New Roman" w:cs="Times New Roman"/>
          <w:b/>
          <w:bCs/>
          <w:sz w:val="24"/>
          <w:szCs w:val="24"/>
        </w:rPr>
        <w:t xml:space="preserve"> </w:t>
      </w:r>
      <w:r>
        <w:rPr>
          <w:rFonts w:ascii="Times New Roman" w:hAnsi="Times New Roman" w:cs="Times New Roman"/>
          <w:b/>
          <w:bCs/>
          <w:sz w:val="24"/>
          <w:szCs w:val="24"/>
        </w:rPr>
        <w:t>wsparcia doradców zawodowych oraz dotacji na szkolenia</w:t>
      </w:r>
      <w:r w:rsidR="0076442A">
        <w:rPr>
          <w:rFonts w:ascii="Times New Roman" w:hAnsi="Times New Roman" w:cs="Times New Roman"/>
          <w:b/>
          <w:bCs/>
          <w:sz w:val="24"/>
          <w:szCs w:val="24"/>
        </w:rPr>
        <w:t>.</w:t>
      </w:r>
      <w:r w:rsidR="00767109">
        <w:rPr>
          <w:rFonts w:ascii="Times New Roman" w:hAnsi="Times New Roman" w:cs="Times New Roman"/>
          <w:b/>
          <w:bCs/>
          <w:sz w:val="24"/>
          <w:szCs w:val="24"/>
        </w:rPr>
        <w:t xml:space="preserve"> </w:t>
      </w:r>
      <w:r w:rsidR="001E2600">
        <w:rPr>
          <w:rFonts w:ascii="Times New Roman" w:hAnsi="Times New Roman" w:cs="Times New Roman"/>
          <w:b/>
          <w:bCs/>
          <w:sz w:val="24"/>
          <w:szCs w:val="24"/>
        </w:rPr>
        <w:t>Najnowszy s</w:t>
      </w:r>
      <w:r w:rsidR="00A64039" w:rsidRPr="00A64039">
        <w:rPr>
          <w:rFonts w:ascii="Times New Roman" w:hAnsi="Times New Roman" w:cs="Times New Roman"/>
          <w:b/>
          <w:bCs/>
          <w:sz w:val="24"/>
          <w:szCs w:val="24"/>
        </w:rPr>
        <w:t>pot jest do</w:t>
      </w:r>
      <w:r w:rsidR="00A64039">
        <w:rPr>
          <w:rFonts w:ascii="Times New Roman" w:hAnsi="Times New Roman" w:cs="Times New Roman"/>
          <w:b/>
          <w:bCs/>
          <w:sz w:val="24"/>
          <w:szCs w:val="24"/>
        </w:rPr>
        <w:t>stępny</w:t>
      </w:r>
      <w:r w:rsidR="00A64039" w:rsidRPr="00A64039">
        <w:rPr>
          <w:rFonts w:ascii="Times New Roman" w:hAnsi="Times New Roman" w:cs="Times New Roman"/>
          <w:b/>
          <w:bCs/>
          <w:sz w:val="24"/>
          <w:szCs w:val="24"/>
        </w:rPr>
        <w:t xml:space="preserve"> pod linkiem</w:t>
      </w:r>
      <w:r w:rsidR="00A64039">
        <w:rPr>
          <w:rFonts w:ascii="Times New Roman" w:hAnsi="Times New Roman" w:cs="Times New Roman"/>
          <w:b/>
          <w:bCs/>
          <w:sz w:val="24"/>
          <w:szCs w:val="24"/>
        </w:rPr>
        <w:t>:</w:t>
      </w:r>
      <w:r w:rsidR="00A64039" w:rsidRPr="00A64039">
        <w:rPr>
          <w:rFonts w:ascii="Times New Roman" w:hAnsi="Times New Roman" w:cs="Times New Roman"/>
          <w:b/>
          <w:bCs/>
          <w:sz w:val="24"/>
          <w:szCs w:val="24"/>
        </w:rPr>
        <w:t xml:space="preserve"> </w:t>
      </w:r>
      <w:hyperlink r:id="rId7" w:tgtFrame="_blank" w:history="1">
        <w:r w:rsidR="001E2600" w:rsidRPr="001E2600">
          <w:rPr>
            <w:rStyle w:val="Hipercze"/>
            <w:rFonts w:ascii="Times New Roman" w:hAnsi="Times New Roman" w:cs="Times New Roman"/>
            <w:b/>
            <w:bCs/>
            <w:sz w:val="24"/>
            <w:szCs w:val="24"/>
          </w:rPr>
          <w:t>https://youtu.be/MO1ghC_9A7E</w:t>
        </w:r>
      </w:hyperlink>
    </w:p>
    <w:p w14:paraId="2C2F3F5B" w14:textId="56D9C33F" w:rsidR="00C747DF" w:rsidRDefault="003B2A8F" w:rsidP="00EA4CED">
      <w:pPr>
        <w:spacing w:line="276" w:lineRule="auto"/>
        <w:rPr>
          <w:rFonts w:ascii="Times New Roman" w:hAnsi="Times New Roman" w:cs="Times New Roman"/>
          <w:sz w:val="24"/>
          <w:szCs w:val="24"/>
        </w:rPr>
      </w:pPr>
      <w:r>
        <w:rPr>
          <w:rFonts w:ascii="Times New Roman" w:hAnsi="Times New Roman" w:cs="Times New Roman"/>
          <w:sz w:val="24"/>
          <w:szCs w:val="24"/>
        </w:rPr>
        <w:t>Małopolska wspiera</w:t>
      </w:r>
      <w:r w:rsidR="00C747DF">
        <w:rPr>
          <w:rFonts w:ascii="Times New Roman" w:hAnsi="Times New Roman" w:cs="Times New Roman"/>
          <w:sz w:val="24"/>
          <w:szCs w:val="24"/>
        </w:rPr>
        <w:t xml:space="preserve"> pracujących, którzy chcą podnosić swoje kwalifikacje zawodowe. Istotn</w:t>
      </w:r>
      <w:r w:rsidR="00040273">
        <w:rPr>
          <w:rFonts w:ascii="Times New Roman" w:hAnsi="Times New Roman" w:cs="Times New Roman"/>
          <w:sz w:val="24"/>
          <w:szCs w:val="24"/>
        </w:rPr>
        <w:t>e jest</w:t>
      </w:r>
      <w:r w:rsidR="00FA666F">
        <w:rPr>
          <w:rFonts w:ascii="Times New Roman" w:hAnsi="Times New Roman" w:cs="Times New Roman"/>
          <w:sz w:val="24"/>
          <w:szCs w:val="24"/>
        </w:rPr>
        <w:t xml:space="preserve"> to</w:t>
      </w:r>
      <w:r w:rsidR="00040273">
        <w:rPr>
          <w:rFonts w:ascii="Times New Roman" w:hAnsi="Times New Roman" w:cs="Times New Roman"/>
          <w:sz w:val="24"/>
          <w:szCs w:val="24"/>
        </w:rPr>
        <w:t xml:space="preserve">, aby informacja o możliwości korzystania z takiej formy dofinansowania szkoleń dotarła do możliwie każdej osoby, która w obecnej sytuacji chce podnosić swoje kwalifikacje zawodowe lub </w:t>
      </w:r>
      <w:r w:rsidR="00A109C7">
        <w:rPr>
          <w:rFonts w:ascii="Times New Roman" w:hAnsi="Times New Roman" w:cs="Times New Roman"/>
          <w:sz w:val="24"/>
          <w:szCs w:val="24"/>
        </w:rPr>
        <w:t>chce zmienić wykonywany zawód.</w:t>
      </w:r>
    </w:p>
    <w:p w14:paraId="2B9E52A3" w14:textId="77777777" w:rsidR="00C747DF" w:rsidRPr="00C747DF" w:rsidRDefault="00A109C7" w:rsidP="00C747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747DF" w:rsidRPr="006D683F">
        <w:rPr>
          <w:rFonts w:ascii="Times New Roman" w:hAnsi="Times New Roman" w:cs="Times New Roman"/>
          <w:i/>
          <w:sz w:val="24"/>
          <w:szCs w:val="24"/>
        </w:rPr>
        <w:t>Kluczowe jest utrzymanie zatrudnienia oraz sprostanie wyzwaniom obecnego rynku pracy. Doskonalenie zawodowe, wzmocnienie oraz poszerzenie kompetencji i umiejętności może być szansą na uniknięcie utraty pracy lub uzyskanie nowego angażu</w:t>
      </w:r>
    </w:p>
    <w:p w14:paraId="73D5031D" w14:textId="77777777" w:rsidR="00C747DF" w:rsidRDefault="00C747DF" w:rsidP="00C747DF">
      <w:pPr>
        <w:spacing w:line="276" w:lineRule="auto"/>
        <w:rPr>
          <w:rFonts w:ascii="Times New Roman" w:hAnsi="Times New Roman" w:cs="Times New Roman"/>
          <w:sz w:val="24"/>
          <w:szCs w:val="24"/>
        </w:rPr>
      </w:pPr>
      <w:r w:rsidRPr="00C747DF">
        <w:rPr>
          <w:rFonts w:ascii="Times New Roman" w:hAnsi="Times New Roman" w:cs="Times New Roman"/>
          <w:i/>
          <w:iCs/>
          <w:sz w:val="24"/>
          <w:szCs w:val="24"/>
        </w:rPr>
        <w:t xml:space="preserve">– </w:t>
      </w:r>
      <w:r w:rsidRPr="00C747DF">
        <w:rPr>
          <w:rFonts w:ascii="Times New Roman" w:hAnsi="Times New Roman" w:cs="Times New Roman"/>
          <w:sz w:val="24"/>
          <w:szCs w:val="24"/>
        </w:rPr>
        <w:t xml:space="preserve">podkreśla wicemarszałek Tomasz </w:t>
      </w:r>
      <w:proofErr w:type="spellStart"/>
      <w:r w:rsidRPr="00C747DF">
        <w:rPr>
          <w:rFonts w:ascii="Times New Roman" w:hAnsi="Times New Roman" w:cs="Times New Roman"/>
          <w:sz w:val="24"/>
          <w:szCs w:val="24"/>
        </w:rPr>
        <w:t>Urynowicz</w:t>
      </w:r>
      <w:proofErr w:type="spellEnd"/>
      <w:r w:rsidRPr="00C747DF">
        <w:rPr>
          <w:rFonts w:ascii="Times New Roman" w:hAnsi="Times New Roman" w:cs="Times New Roman"/>
          <w:sz w:val="24"/>
          <w:szCs w:val="24"/>
        </w:rPr>
        <w:t>.</w:t>
      </w:r>
    </w:p>
    <w:p w14:paraId="4DE56FD0" w14:textId="77777777" w:rsidR="001045ED" w:rsidRDefault="001045ED" w:rsidP="001045ED">
      <w:pPr>
        <w:spacing w:line="276" w:lineRule="auto"/>
        <w:rPr>
          <w:rFonts w:ascii="Times New Roman" w:hAnsi="Times New Roman" w:cs="Times New Roman"/>
          <w:bCs/>
          <w:sz w:val="24"/>
          <w:szCs w:val="24"/>
        </w:rPr>
      </w:pPr>
      <w:r w:rsidRPr="001637EB">
        <w:rPr>
          <w:rFonts w:ascii="Times New Roman" w:hAnsi="Times New Roman" w:cs="Times New Roman"/>
          <w:bCs/>
          <w:sz w:val="24"/>
          <w:szCs w:val="24"/>
        </w:rPr>
        <w:t>Warto podkreślić, że nie jest to pierwsza taka inicjatywa w WUP w Krakowie. Urzędnicy od czerwca</w:t>
      </w:r>
      <w:r>
        <w:rPr>
          <w:rFonts w:ascii="Times New Roman" w:hAnsi="Times New Roman" w:cs="Times New Roman"/>
          <w:bCs/>
          <w:sz w:val="24"/>
          <w:szCs w:val="24"/>
        </w:rPr>
        <w:t xml:space="preserve"> 2020 regularnie</w:t>
      </w:r>
      <w:r w:rsidRPr="001637EB">
        <w:rPr>
          <w:rFonts w:ascii="Times New Roman" w:hAnsi="Times New Roman" w:cs="Times New Roman"/>
          <w:bCs/>
          <w:sz w:val="24"/>
          <w:szCs w:val="24"/>
        </w:rPr>
        <w:t xml:space="preserve"> nagrywają cykli filmów „Flesz lidera”, który dedykowany jest lokalnym liderom – członkom </w:t>
      </w:r>
      <w:proofErr w:type="spellStart"/>
      <w:r w:rsidRPr="001637EB">
        <w:rPr>
          <w:rFonts w:ascii="Times New Roman" w:hAnsi="Times New Roman" w:cs="Times New Roman"/>
          <w:bCs/>
          <w:sz w:val="24"/>
          <w:szCs w:val="24"/>
        </w:rPr>
        <w:t>Facebookowej</w:t>
      </w:r>
      <w:proofErr w:type="spellEnd"/>
      <w:r w:rsidRPr="001637EB">
        <w:rPr>
          <w:rFonts w:ascii="Times New Roman" w:hAnsi="Times New Roman" w:cs="Times New Roman"/>
          <w:bCs/>
          <w:sz w:val="24"/>
          <w:szCs w:val="24"/>
        </w:rPr>
        <w:t xml:space="preserve"> grupy dyskusyjnej „Inspiracje dla lokalnych liderów. Małopolska”. </w:t>
      </w:r>
    </w:p>
    <w:p w14:paraId="75FF5733" w14:textId="77777777" w:rsidR="001637EB" w:rsidRPr="006D683F" w:rsidRDefault="001637EB" w:rsidP="00C747DF">
      <w:pPr>
        <w:spacing w:line="276" w:lineRule="auto"/>
        <w:rPr>
          <w:rFonts w:ascii="Times New Roman" w:hAnsi="Times New Roman" w:cs="Times New Roman"/>
          <w:i/>
          <w:sz w:val="24"/>
          <w:szCs w:val="24"/>
        </w:rPr>
      </w:pPr>
      <w:r>
        <w:rPr>
          <w:rFonts w:ascii="Times New Roman" w:hAnsi="Times New Roman" w:cs="Times New Roman"/>
          <w:sz w:val="24"/>
          <w:szCs w:val="24"/>
        </w:rPr>
        <w:t xml:space="preserve">- </w:t>
      </w:r>
      <w:r w:rsidR="006D683F" w:rsidRPr="006D683F">
        <w:rPr>
          <w:rFonts w:ascii="Times New Roman" w:hAnsi="Times New Roman" w:cs="Times New Roman"/>
          <w:i/>
          <w:sz w:val="24"/>
          <w:szCs w:val="24"/>
        </w:rPr>
        <w:t>Ważne jest, aby forma przekazu informacji o projektach Kierunek Kariera i Kierunek Kariera Zawodowa była prosta i skutecznie zachęcała do korzystania z możliwości, jakie dają te projek</w:t>
      </w:r>
      <w:r w:rsidR="00767109">
        <w:rPr>
          <w:rFonts w:ascii="Times New Roman" w:hAnsi="Times New Roman" w:cs="Times New Roman"/>
          <w:i/>
          <w:sz w:val="24"/>
          <w:szCs w:val="24"/>
        </w:rPr>
        <w:t>t</w:t>
      </w:r>
      <w:r w:rsidR="006D683F" w:rsidRPr="006D683F">
        <w:rPr>
          <w:rFonts w:ascii="Times New Roman" w:hAnsi="Times New Roman" w:cs="Times New Roman"/>
          <w:i/>
          <w:sz w:val="24"/>
          <w:szCs w:val="24"/>
        </w:rPr>
        <w:t>y</w:t>
      </w:r>
    </w:p>
    <w:p w14:paraId="5FC13B28" w14:textId="32FB1C15" w:rsidR="00CB4EBE" w:rsidRDefault="006D683F" w:rsidP="00C747DF">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FA666F">
        <w:rPr>
          <w:rFonts w:ascii="Times New Roman" w:hAnsi="Times New Roman" w:cs="Times New Roman"/>
          <w:sz w:val="24"/>
          <w:szCs w:val="24"/>
        </w:rPr>
        <w:t>informuje</w:t>
      </w:r>
      <w:r w:rsidR="00A64039">
        <w:rPr>
          <w:rFonts w:ascii="Times New Roman" w:hAnsi="Times New Roman" w:cs="Times New Roman"/>
          <w:sz w:val="24"/>
          <w:szCs w:val="24"/>
        </w:rPr>
        <w:t xml:space="preserve"> </w:t>
      </w:r>
      <w:r>
        <w:rPr>
          <w:rFonts w:ascii="Times New Roman" w:hAnsi="Times New Roman" w:cs="Times New Roman"/>
          <w:sz w:val="24"/>
          <w:szCs w:val="24"/>
        </w:rPr>
        <w:t xml:space="preserve"> wicedyrektor Wojewódzkiego Urzędu Pracy w Krakowie Michał Kądziołka.</w:t>
      </w:r>
    </w:p>
    <w:p w14:paraId="130762A6" w14:textId="77777777" w:rsidR="00C747DF" w:rsidRPr="00C747DF" w:rsidRDefault="00C747DF" w:rsidP="00C747DF">
      <w:pPr>
        <w:spacing w:line="276" w:lineRule="auto"/>
        <w:rPr>
          <w:rFonts w:ascii="Times New Roman" w:hAnsi="Times New Roman" w:cs="Times New Roman"/>
          <w:sz w:val="24"/>
          <w:szCs w:val="24"/>
        </w:rPr>
      </w:pPr>
      <w:r w:rsidRPr="00C747DF">
        <w:rPr>
          <w:rFonts w:ascii="Times New Roman" w:hAnsi="Times New Roman" w:cs="Times New Roman"/>
          <w:sz w:val="24"/>
          <w:szCs w:val="24"/>
        </w:rPr>
        <w:t>Dofinansowanie w projektach „Kierunek Kariera” i „Kierunek Kariera Zawodowa” można wykorzystać na szkolenia językowe, komputerowe, kursy prawa jazdy, ale również na wszelkie szkolenia zawodowe umożliwiające zmianę lub nabycie nowych kompetencji zawodowych, potwierdzone egzaminami. Dostępna jest także usługa doradztwa zawodowego</w:t>
      </w:r>
      <w:r w:rsidR="00767109">
        <w:rPr>
          <w:rFonts w:ascii="Times New Roman" w:hAnsi="Times New Roman" w:cs="Times New Roman"/>
          <w:sz w:val="24"/>
          <w:szCs w:val="24"/>
        </w:rPr>
        <w:t xml:space="preserve">, która pomaga zrozumieć, że </w:t>
      </w:r>
      <w:r w:rsidR="00767109" w:rsidRPr="00767109">
        <w:rPr>
          <w:rFonts w:ascii="Times New Roman" w:hAnsi="Times New Roman" w:cs="Times New Roman"/>
          <w:sz w:val="24"/>
          <w:szCs w:val="24"/>
        </w:rPr>
        <w:t xml:space="preserve">kompetencje to nie tylko wykształcenie i doświadczenie zawodowe, ale również umiejętności i wiedza zdobywane na co dzień. </w:t>
      </w:r>
      <w:r w:rsidR="00767109">
        <w:rPr>
          <w:rFonts w:ascii="Times New Roman" w:hAnsi="Times New Roman" w:cs="Times New Roman"/>
          <w:sz w:val="24"/>
          <w:szCs w:val="24"/>
        </w:rPr>
        <w:t>Chcąc</w:t>
      </w:r>
      <w:r w:rsidR="00767109" w:rsidRPr="00767109">
        <w:rPr>
          <w:rFonts w:ascii="Times New Roman" w:hAnsi="Times New Roman" w:cs="Times New Roman"/>
          <w:sz w:val="24"/>
          <w:szCs w:val="24"/>
        </w:rPr>
        <w:t xml:space="preserve"> dowiedzieć się, jak wykorzystać je w pracy </w:t>
      </w:r>
      <w:r w:rsidR="00767109">
        <w:rPr>
          <w:rFonts w:ascii="Times New Roman" w:hAnsi="Times New Roman" w:cs="Times New Roman"/>
          <w:sz w:val="24"/>
          <w:szCs w:val="24"/>
        </w:rPr>
        <w:t>d</w:t>
      </w:r>
      <w:r w:rsidR="00767109" w:rsidRPr="00767109">
        <w:rPr>
          <w:rFonts w:ascii="Times New Roman" w:hAnsi="Times New Roman" w:cs="Times New Roman"/>
          <w:sz w:val="24"/>
          <w:szCs w:val="24"/>
        </w:rPr>
        <w:t xml:space="preserve">oradca zawodowy pomoże znaleźć </w:t>
      </w:r>
      <w:r w:rsidR="00767109">
        <w:rPr>
          <w:rFonts w:ascii="Times New Roman" w:hAnsi="Times New Roman" w:cs="Times New Roman"/>
          <w:sz w:val="24"/>
          <w:szCs w:val="24"/>
        </w:rPr>
        <w:t xml:space="preserve">najważniejszą dla </w:t>
      </w:r>
      <w:r w:rsidR="00767109" w:rsidRPr="00767109">
        <w:rPr>
          <w:rFonts w:ascii="Times New Roman" w:hAnsi="Times New Roman" w:cs="Times New Roman"/>
          <w:sz w:val="24"/>
          <w:szCs w:val="24"/>
        </w:rPr>
        <w:t xml:space="preserve">rozwoju umiejętność, dzięki której </w:t>
      </w:r>
      <w:r w:rsidR="00767109">
        <w:rPr>
          <w:rFonts w:ascii="Times New Roman" w:hAnsi="Times New Roman" w:cs="Times New Roman"/>
          <w:sz w:val="24"/>
          <w:szCs w:val="24"/>
        </w:rPr>
        <w:t>można stać się</w:t>
      </w:r>
      <w:r w:rsidR="00767109" w:rsidRPr="00767109">
        <w:rPr>
          <w:rFonts w:ascii="Times New Roman" w:hAnsi="Times New Roman" w:cs="Times New Roman"/>
          <w:sz w:val="24"/>
          <w:szCs w:val="24"/>
        </w:rPr>
        <w:t xml:space="preserve"> konkurencyjny</w:t>
      </w:r>
      <w:r w:rsidR="00767109">
        <w:rPr>
          <w:rFonts w:ascii="Times New Roman" w:hAnsi="Times New Roman" w:cs="Times New Roman"/>
          <w:sz w:val="24"/>
          <w:szCs w:val="24"/>
        </w:rPr>
        <w:t>m</w:t>
      </w:r>
      <w:r w:rsidR="00767109" w:rsidRPr="00767109">
        <w:rPr>
          <w:rFonts w:ascii="Times New Roman" w:hAnsi="Times New Roman" w:cs="Times New Roman"/>
          <w:sz w:val="24"/>
          <w:szCs w:val="24"/>
        </w:rPr>
        <w:t xml:space="preserve"> na rynku pracy. </w:t>
      </w:r>
    </w:p>
    <w:p w14:paraId="1D602A1D" w14:textId="77777777" w:rsidR="00040273" w:rsidRPr="00040273" w:rsidRDefault="00040273" w:rsidP="00040273">
      <w:pPr>
        <w:spacing w:line="276" w:lineRule="auto"/>
        <w:rPr>
          <w:rFonts w:ascii="Times New Roman" w:hAnsi="Times New Roman" w:cs="Times New Roman"/>
          <w:sz w:val="24"/>
          <w:szCs w:val="24"/>
        </w:rPr>
      </w:pPr>
      <w:r w:rsidRPr="00040273">
        <w:rPr>
          <w:rFonts w:ascii="Times New Roman" w:hAnsi="Times New Roman" w:cs="Times New Roman"/>
          <w:b/>
          <w:bCs/>
          <w:sz w:val="24"/>
          <w:szCs w:val="24"/>
        </w:rPr>
        <w:t>Zapraszamy, jeśli:</w:t>
      </w:r>
    </w:p>
    <w:p w14:paraId="0D3C49AB" w14:textId="77777777" w:rsidR="00040273" w:rsidRPr="00040273" w:rsidRDefault="00040273" w:rsidP="00040273">
      <w:pPr>
        <w:numPr>
          <w:ilvl w:val="0"/>
          <w:numId w:val="1"/>
        </w:numPr>
        <w:spacing w:line="276" w:lineRule="auto"/>
        <w:rPr>
          <w:rFonts w:ascii="Times New Roman" w:hAnsi="Times New Roman" w:cs="Times New Roman"/>
          <w:sz w:val="24"/>
          <w:szCs w:val="24"/>
        </w:rPr>
      </w:pPr>
      <w:r w:rsidRPr="00040273">
        <w:rPr>
          <w:rFonts w:ascii="Times New Roman" w:hAnsi="Times New Roman" w:cs="Times New Roman"/>
          <w:sz w:val="24"/>
          <w:szCs w:val="24"/>
        </w:rPr>
        <w:t>pracujesz;</w:t>
      </w:r>
    </w:p>
    <w:p w14:paraId="5CE2E243" w14:textId="77777777" w:rsidR="00040273" w:rsidRPr="00040273" w:rsidRDefault="00040273" w:rsidP="00040273">
      <w:pPr>
        <w:numPr>
          <w:ilvl w:val="0"/>
          <w:numId w:val="1"/>
        </w:numPr>
        <w:spacing w:line="276" w:lineRule="auto"/>
        <w:rPr>
          <w:rFonts w:ascii="Times New Roman" w:hAnsi="Times New Roman" w:cs="Times New Roman"/>
          <w:sz w:val="24"/>
          <w:szCs w:val="24"/>
        </w:rPr>
      </w:pPr>
      <w:r w:rsidRPr="00040273">
        <w:rPr>
          <w:rFonts w:ascii="Times New Roman" w:hAnsi="Times New Roman" w:cs="Times New Roman"/>
          <w:sz w:val="24"/>
          <w:szCs w:val="24"/>
        </w:rPr>
        <w:lastRenderedPageBreak/>
        <w:t xml:space="preserve">masz </w:t>
      </w:r>
      <w:r>
        <w:rPr>
          <w:rFonts w:ascii="Times New Roman" w:hAnsi="Times New Roman" w:cs="Times New Roman"/>
          <w:sz w:val="24"/>
          <w:szCs w:val="24"/>
        </w:rPr>
        <w:t>ukończone 25 lat i  posiadasz</w:t>
      </w:r>
      <w:r w:rsidRPr="00040273">
        <w:rPr>
          <w:rFonts w:ascii="Times New Roman" w:hAnsi="Times New Roman" w:cs="Times New Roman"/>
          <w:sz w:val="24"/>
          <w:szCs w:val="24"/>
        </w:rPr>
        <w:t xml:space="preserve"> wykształcenie maksymalnie na poziomie średnim</w:t>
      </w:r>
      <w:r>
        <w:rPr>
          <w:rFonts w:ascii="Times New Roman" w:hAnsi="Times New Roman" w:cs="Times New Roman"/>
          <w:sz w:val="24"/>
          <w:szCs w:val="24"/>
        </w:rPr>
        <w:t xml:space="preserve"> lub niezależnie od posiadanego wykształcenia jeśli jesteś w wieku 50+;</w:t>
      </w:r>
    </w:p>
    <w:p w14:paraId="070F0693" w14:textId="77777777" w:rsidR="00040273" w:rsidRPr="00040273" w:rsidRDefault="00040273" w:rsidP="00040273">
      <w:pPr>
        <w:numPr>
          <w:ilvl w:val="0"/>
          <w:numId w:val="1"/>
        </w:numPr>
        <w:spacing w:line="276" w:lineRule="auto"/>
        <w:rPr>
          <w:rFonts w:ascii="Times New Roman" w:hAnsi="Times New Roman" w:cs="Times New Roman"/>
          <w:sz w:val="24"/>
          <w:szCs w:val="24"/>
        </w:rPr>
      </w:pPr>
      <w:r w:rsidRPr="00040273">
        <w:rPr>
          <w:rFonts w:ascii="Times New Roman" w:hAnsi="Times New Roman" w:cs="Times New Roman"/>
          <w:sz w:val="24"/>
          <w:szCs w:val="24"/>
        </w:rPr>
        <w:t>uczysz się lub pracujesz, lub mieszkasz w Małopolsce;</w:t>
      </w:r>
    </w:p>
    <w:p w14:paraId="667BEDE5" w14:textId="77777777" w:rsidR="00040273" w:rsidRPr="00040273" w:rsidRDefault="00040273" w:rsidP="00040273">
      <w:pPr>
        <w:numPr>
          <w:ilvl w:val="0"/>
          <w:numId w:val="1"/>
        </w:numPr>
        <w:spacing w:line="276" w:lineRule="auto"/>
        <w:rPr>
          <w:rFonts w:ascii="Times New Roman" w:hAnsi="Times New Roman" w:cs="Times New Roman"/>
          <w:sz w:val="24"/>
          <w:szCs w:val="24"/>
        </w:rPr>
      </w:pPr>
      <w:r w:rsidRPr="00040273">
        <w:rPr>
          <w:rFonts w:ascii="Times New Roman" w:hAnsi="Times New Roman" w:cs="Times New Roman"/>
          <w:sz w:val="24"/>
          <w:szCs w:val="24"/>
        </w:rPr>
        <w:t>posiadają obywatelstwo polskie lub zezwolenie na pobyt lub wizę, upoważniające do pobytu i podjęcia pracy na terenie Rzeczypospolitej Polskiej.</w:t>
      </w:r>
    </w:p>
    <w:p w14:paraId="3B6268BF" w14:textId="77777777" w:rsidR="00040273" w:rsidRPr="00040273" w:rsidRDefault="00040273" w:rsidP="00040273">
      <w:pPr>
        <w:spacing w:line="276" w:lineRule="auto"/>
        <w:rPr>
          <w:rFonts w:ascii="Times New Roman" w:hAnsi="Times New Roman" w:cs="Times New Roman"/>
          <w:sz w:val="24"/>
          <w:szCs w:val="24"/>
        </w:rPr>
      </w:pPr>
      <w:r w:rsidRPr="00040273">
        <w:rPr>
          <w:rFonts w:ascii="Times New Roman" w:hAnsi="Times New Roman" w:cs="Times New Roman"/>
          <w:b/>
          <w:bCs/>
          <w:sz w:val="24"/>
          <w:szCs w:val="24"/>
        </w:rPr>
        <w:t>UWAGA!</w:t>
      </w:r>
      <w:r w:rsidRPr="00040273">
        <w:rPr>
          <w:rFonts w:ascii="Times New Roman" w:hAnsi="Times New Roman" w:cs="Times New Roman"/>
          <w:sz w:val="24"/>
          <w:szCs w:val="24"/>
        </w:rPr>
        <w:br/>
        <w:t>Powyższa rekrutacja </w:t>
      </w:r>
      <w:r w:rsidRPr="00040273">
        <w:rPr>
          <w:rFonts w:ascii="Times New Roman" w:hAnsi="Times New Roman" w:cs="Times New Roman"/>
          <w:b/>
          <w:bCs/>
          <w:sz w:val="24"/>
          <w:szCs w:val="24"/>
        </w:rPr>
        <w:t>nie dotyczy</w:t>
      </w:r>
      <w:r w:rsidRPr="00040273">
        <w:rPr>
          <w:rFonts w:ascii="Times New Roman" w:hAnsi="Times New Roman" w:cs="Times New Roman"/>
          <w:sz w:val="24"/>
          <w:szCs w:val="24"/>
        </w:rPr>
        <w:t> osób pomiędzy 25 a 50 lat z wykształceniem</w:t>
      </w:r>
      <w:r>
        <w:rPr>
          <w:rFonts w:ascii="Times New Roman" w:hAnsi="Times New Roman" w:cs="Times New Roman"/>
          <w:sz w:val="24"/>
          <w:szCs w:val="24"/>
        </w:rPr>
        <w:t xml:space="preserve"> pomaturalnym, policealnym oraz </w:t>
      </w:r>
      <w:r w:rsidRPr="00040273">
        <w:rPr>
          <w:rFonts w:ascii="Times New Roman" w:hAnsi="Times New Roman" w:cs="Times New Roman"/>
          <w:sz w:val="24"/>
          <w:szCs w:val="24"/>
        </w:rPr>
        <w:t xml:space="preserve"> wyższym (licencjat, magisterium, doktorat lub powyżej).</w:t>
      </w:r>
    </w:p>
    <w:p w14:paraId="49593935" w14:textId="1D850861" w:rsidR="00040273" w:rsidRPr="00040273" w:rsidRDefault="00040273" w:rsidP="00040273">
      <w:pPr>
        <w:spacing w:line="276" w:lineRule="auto"/>
        <w:rPr>
          <w:rFonts w:ascii="Times New Roman" w:hAnsi="Times New Roman" w:cs="Times New Roman"/>
          <w:sz w:val="24"/>
          <w:szCs w:val="24"/>
        </w:rPr>
      </w:pPr>
      <w:r w:rsidRPr="00040273">
        <w:rPr>
          <w:rFonts w:ascii="Times New Roman" w:hAnsi="Times New Roman" w:cs="Times New Roman"/>
          <w:b/>
          <w:bCs/>
          <w:sz w:val="24"/>
          <w:szCs w:val="24"/>
        </w:rPr>
        <w:t>Jak zgłosić się do projektu i otrzymać dofinansowanie w formie bonów szkoleniowych?</w:t>
      </w:r>
      <w:r w:rsidRPr="00040273">
        <w:rPr>
          <w:rFonts w:ascii="Times New Roman" w:hAnsi="Times New Roman" w:cs="Times New Roman"/>
          <w:sz w:val="24"/>
          <w:szCs w:val="24"/>
        </w:rPr>
        <w:br/>
        <w:t>Wypełnij </w:t>
      </w:r>
      <w:hyperlink r:id="rId8" w:history="1">
        <w:r w:rsidRPr="00040273">
          <w:rPr>
            <w:rStyle w:val="Hipercze"/>
            <w:rFonts w:ascii="Times New Roman" w:hAnsi="Times New Roman" w:cs="Times New Roman"/>
            <w:b/>
            <w:bCs/>
            <w:sz w:val="24"/>
            <w:szCs w:val="24"/>
          </w:rPr>
          <w:t>formularz zgłoszeniowy</w:t>
        </w:r>
      </w:hyperlink>
      <w:r w:rsidRPr="00040273">
        <w:rPr>
          <w:rFonts w:ascii="Times New Roman" w:hAnsi="Times New Roman" w:cs="Times New Roman"/>
          <w:sz w:val="24"/>
          <w:szCs w:val="24"/>
        </w:rPr>
        <w:t> na naszej stronie i zapisz się na spotkanie z naszym doradcą. Teraz spotkania odbywają się w formie zdalnej za pośrednictwem komunikatora SKYPE. Po rejestracji doradca zawodowy będzie się z Tobą kontaktował mailowo.</w:t>
      </w:r>
      <w:r w:rsidRPr="00040273">
        <w:rPr>
          <w:rFonts w:ascii="Times New Roman" w:hAnsi="Times New Roman" w:cs="Times New Roman"/>
          <w:sz w:val="24"/>
          <w:szCs w:val="24"/>
        </w:rPr>
        <w:br/>
        <w:t>Bilans Kariery opiera się na rozmowie z doradcą zawodowym. Jest to usługa dla każdego, kto chce przyjrzeć się posiadanym przez siebie umiejętnościom, mocnym stronom, również dla osób, które niedawno zaczęły pracę i są dopiero na początku drogi i zdobywania doświadczeń. W Bilansie Kariery istotne są także pasje, zainteresowania, to, czego nauczyliśmy się poza szkołą, kursami czy pracą.</w:t>
      </w:r>
      <w:r w:rsidRPr="00040273">
        <w:rPr>
          <w:rFonts w:ascii="Times New Roman" w:hAnsi="Times New Roman" w:cs="Times New Roman"/>
          <w:sz w:val="24"/>
          <w:szCs w:val="24"/>
        </w:rPr>
        <w:br/>
      </w:r>
      <w:r w:rsidRPr="00040273">
        <w:rPr>
          <w:rFonts w:ascii="Times New Roman" w:hAnsi="Times New Roman" w:cs="Times New Roman"/>
          <w:sz w:val="24"/>
          <w:szCs w:val="24"/>
        </w:rPr>
        <w:br/>
        <w:t xml:space="preserve">Więcej informacji na temat projektu „Kierunek Kariera”, Bilansu Kariery i bonów szkoleniowych znajdziesz na </w:t>
      </w:r>
      <w:hyperlink r:id="rId9" w:history="1">
        <w:r w:rsidRPr="00040273">
          <w:rPr>
            <w:rStyle w:val="Hipercze"/>
            <w:rFonts w:ascii="Times New Roman" w:hAnsi="Times New Roman" w:cs="Times New Roman"/>
            <w:sz w:val="24"/>
            <w:szCs w:val="24"/>
          </w:rPr>
          <w:t>stronie projektu</w:t>
        </w:r>
      </w:hyperlink>
      <w:r w:rsidRPr="00040273">
        <w:rPr>
          <w:rFonts w:ascii="Times New Roman" w:hAnsi="Times New Roman" w:cs="Times New Roman"/>
          <w:sz w:val="24"/>
          <w:szCs w:val="24"/>
        </w:rPr>
        <w:t xml:space="preserve">.  </w:t>
      </w:r>
      <w:r w:rsidRPr="00040273">
        <w:rPr>
          <w:rFonts w:ascii="Times New Roman" w:hAnsi="Times New Roman" w:cs="Times New Roman"/>
          <w:sz w:val="24"/>
          <w:szCs w:val="24"/>
        </w:rPr>
        <w:br/>
      </w:r>
    </w:p>
    <w:p w14:paraId="7EF48D94" w14:textId="77777777" w:rsidR="00C747DF" w:rsidRDefault="00C747DF" w:rsidP="00EA4CED">
      <w:pPr>
        <w:spacing w:line="276" w:lineRule="auto"/>
        <w:rPr>
          <w:rFonts w:ascii="Times New Roman" w:hAnsi="Times New Roman" w:cs="Times New Roman"/>
          <w:sz w:val="24"/>
          <w:szCs w:val="24"/>
        </w:rPr>
      </w:pPr>
    </w:p>
    <w:p w14:paraId="06E8531E" w14:textId="77777777" w:rsidR="00972645" w:rsidRPr="00F72137" w:rsidRDefault="00972645" w:rsidP="00EA4CED">
      <w:pPr>
        <w:spacing w:line="276" w:lineRule="auto"/>
        <w:rPr>
          <w:rFonts w:ascii="Times New Roman" w:hAnsi="Times New Roman" w:cs="Times New Roman"/>
          <w:sz w:val="24"/>
          <w:szCs w:val="24"/>
        </w:rPr>
      </w:pPr>
    </w:p>
    <w:sectPr w:rsidR="00972645" w:rsidRPr="00F721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DF75A" w14:textId="77777777" w:rsidR="00E44C57" w:rsidRDefault="00E44C57" w:rsidP="00F72137">
      <w:pPr>
        <w:spacing w:after="0" w:line="240" w:lineRule="auto"/>
      </w:pPr>
      <w:r>
        <w:separator/>
      </w:r>
    </w:p>
  </w:endnote>
  <w:endnote w:type="continuationSeparator" w:id="0">
    <w:p w14:paraId="267953B1" w14:textId="77777777" w:rsidR="00E44C57" w:rsidRDefault="00E44C57" w:rsidP="00F7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E606D" w14:textId="77777777" w:rsidR="00E44C57" w:rsidRDefault="00E44C57" w:rsidP="00F72137">
      <w:pPr>
        <w:spacing w:after="0" w:line="240" w:lineRule="auto"/>
      </w:pPr>
      <w:r>
        <w:separator/>
      </w:r>
    </w:p>
  </w:footnote>
  <w:footnote w:type="continuationSeparator" w:id="0">
    <w:p w14:paraId="46699239" w14:textId="77777777" w:rsidR="00E44C57" w:rsidRDefault="00E44C57" w:rsidP="00F721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70F46"/>
    <w:multiLevelType w:val="multilevel"/>
    <w:tmpl w:val="4D3A2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43"/>
    <w:rsid w:val="000055A7"/>
    <w:rsid w:val="00040273"/>
    <w:rsid w:val="000C3928"/>
    <w:rsid w:val="001045ED"/>
    <w:rsid w:val="001637EB"/>
    <w:rsid w:val="00191E66"/>
    <w:rsid w:val="001D2D06"/>
    <w:rsid w:val="001E2600"/>
    <w:rsid w:val="002717D2"/>
    <w:rsid w:val="002A6A82"/>
    <w:rsid w:val="00343ACA"/>
    <w:rsid w:val="00365D84"/>
    <w:rsid w:val="003A73E6"/>
    <w:rsid w:val="003B2A8F"/>
    <w:rsid w:val="004B64BC"/>
    <w:rsid w:val="004B75BC"/>
    <w:rsid w:val="0052643D"/>
    <w:rsid w:val="005734DF"/>
    <w:rsid w:val="00574C5B"/>
    <w:rsid w:val="00593CC3"/>
    <w:rsid w:val="005D4869"/>
    <w:rsid w:val="005E49C2"/>
    <w:rsid w:val="00620ABF"/>
    <w:rsid w:val="006D0D94"/>
    <w:rsid w:val="006D683F"/>
    <w:rsid w:val="00712E25"/>
    <w:rsid w:val="0076442A"/>
    <w:rsid w:val="00767109"/>
    <w:rsid w:val="00851F6C"/>
    <w:rsid w:val="008E4531"/>
    <w:rsid w:val="00913966"/>
    <w:rsid w:val="00914DE6"/>
    <w:rsid w:val="00972645"/>
    <w:rsid w:val="00A109C7"/>
    <w:rsid w:val="00A40B2E"/>
    <w:rsid w:val="00A64039"/>
    <w:rsid w:val="00AF750D"/>
    <w:rsid w:val="00B35B6B"/>
    <w:rsid w:val="00B51F80"/>
    <w:rsid w:val="00B77FF1"/>
    <w:rsid w:val="00BC5943"/>
    <w:rsid w:val="00C21E83"/>
    <w:rsid w:val="00C42B09"/>
    <w:rsid w:val="00C62A76"/>
    <w:rsid w:val="00C747DF"/>
    <w:rsid w:val="00CA42C4"/>
    <w:rsid w:val="00CB4EBE"/>
    <w:rsid w:val="00CD00B2"/>
    <w:rsid w:val="00D80F92"/>
    <w:rsid w:val="00DE48D2"/>
    <w:rsid w:val="00E44C57"/>
    <w:rsid w:val="00E633CB"/>
    <w:rsid w:val="00E72DF1"/>
    <w:rsid w:val="00EA4CED"/>
    <w:rsid w:val="00F72137"/>
    <w:rsid w:val="00F9148E"/>
    <w:rsid w:val="00FA666F"/>
    <w:rsid w:val="00FD79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58A93"/>
  <w15:docId w15:val="{128A92C2-01CE-4E31-BF8A-15C7D221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D48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D4869"/>
    <w:rPr>
      <w:rFonts w:ascii="Segoe UI" w:hAnsi="Segoe UI" w:cs="Segoe UI"/>
      <w:sz w:val="18"/>
      <w:szCs w:val="18"/>
    </w:rPr>
  </w:style>
  <w:style w:type="character" w:styleId="Hipercze">
    <w:name w:val="Hyperlink"/>
    <w:basedOn w:val="Domylnaczcionkaakapitu"/>
    <w:uiPriority w:val="99"/>
    <w:unhideWhenUsed/>
    <w:rsid w:val="00343ACA"/>
    <w:rPr>
      <w:color w:val="0563C1" w:themeColor="hyperlink"/>
      <w:u w:val="single"/>
    </w:rPr>
  </w:style>
  <w:style w:type="character" w:customStyle="1" w:styleId="Nierozpoznanawzmianka1">
    <w:name w:val="Nierozpoznana wzmianka1"/>
    <w:basedOn w:val="Domylnaczcionkaakapitu"/>
    <w:uiPriority w:val="99"/>
    <w:semiHidden/>
    <w:unhideWhenUsed/>
    <w:rsid w:val="00343ACA"/>
    <w:rPr>
      <w:color w:val="605E5C"/>
      <w:shd w:val="clear" w:color="auto" w:fill="E1DFDD"/>
    </w:rPr>
  </w:style>
  <w:style w:type="paragraph" w:styleId="Tekstprzypisukocowego">
    <w:name w:val="endnote text"/>
    <w:basedOn w:val="Normalny"/>
    <w:link w:val="TekstprzypisukocowegoZnak"/>
    <w:uiPriority w:val="99"/>
    <w:semiHidden/>
    <w:unhideWhenUsed/>
    <w:rsid w:val="00F7213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72137"/>
    <w:rPr>
      <w:sz w:val="20"/>
      <w:szCs w:val="20"/>
    </w:rPr>
  </w:style>
  <w:style w:type="character" w:styleId="Odwoanieprzypisukocowego">
    <w:name w:val="endnote reference"/>
    <w:basedOn w:val="Domylnaczcionkaakapitu"/>
    <w:uiPriority w:val="99"/>
    <w:semiHidden/>
    <w:unhideWhenUsed/>
    <w:rsid w:val="00F72137"/>
    <w:rPr>
      <w:vertAlign w:val="superscript"/>
    </w:rPr>
  </w:style>
  <w:style w:type="character" w:styleId="Odwoaniedokomentarza">
    <w:name w:val="annotation reference"/>
    <w:basedOn w:val="Domylnaczcionkaakapitu"/>
    <w:uiPriority w:val="99"/>
    <w:semiHidden/>
    <w:unhideWhenUsed/>
    <w:rsid w:val="00FA666F"/>
    <w:rPr>
      <w:sz w:val="16"/>
      <w:szCs w:val="16"/>
    </w:rPr>
  </w:style>
  <w:style w:type="paragraph" w:styleId="Tekstkomentarza">
    <w:name w:val="annotation text"/>
    <w:basedOn w:val="Normalny"/>
    <w:link w:val="TekstkomentarzaZnak"/>
    <w:uiPriority w:val="99"/>
    <w:semiHidden/>
    <w:unhideWhenUsed/>
    <w:rsid w:val="00FA666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A666F"/>
    <w:rPr>
      <w:sz w:val="20"/>
      <w:szCs w:val="20"/>
    </w:rPr>
  </w:style>
  <w:style w:type="paragraph" w:styleId="Tematkomentarza">
    <w:name w:val="annotation subject"/>
    <w:basedOn w:val="Tekstkomentarza"/>
    <w:next w:val="Tekstkomentarza"/>
    <w:link w:val="TematkomentarzaZnak"/>
    <w:uiPriority w:val="99"/>
    <w:semiHidden/>
    <w:unhideWhenUsed/>
    <w:rsid w:val="00FA666F"/>
    <w:rPr>
      <w:b/>
      <w:bCs/>
    </w:rPr>
  </w:style>
  <w:style w:type="character" w:customStyle="1" w:styleId="TematkomentarzaZnak">
    <w:name w:val="Temat komentarza Znak"/>
    <w:basedOn w:val="TekstkomentarzaZnak"/>
    <w:link w:val="Tematkomentarza"/>
    <w:uiPriority w:val="99"/>
    <w:semiHidden/>
    <w:rsid w:val="00FA66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172883">
      <w:bodyDiv w:val="1"/>
      <w:marLeft w:val="0"/>
      <w:marRight w:val="0"/>
      <w:marTop w:val="0"/>
      <w:marBottom w:val="0"/>
      <w:divBdr>
        <w:top w:val="none" w:sz="0" w:space="0" w:color="auto"/>
        <w:left w:val="none" w:sz="0" w:space="0" w:color="auto"/>
        <w:bottom w:val="none" w:sz="0" w:space="0" w:color="auto"/>
        <w:right w:val="none" w:sz="0" w:space="0" w:color="auto"/>
      </w:divBdr>
    </w:div>
    <w:div w:id="1290667138">
      <w:bodyDiv w:val="1"/>
      <w:marLeft w:val="0"/>
      <w:marRight w:val="0"/>
      <w:marTop w:val="0"/>
      <w:marBottom w:val="0"/>
      <w:divBdr>
        <w:top w:val="none" w:sz="0" w:space="0" w:color="auto"/>
        <w:left w:val="none" w:sz="0" w:space="0" w:color="auto"/>
        <w:bottom w:val="none" w:sz="0" w:space="0" w:color="auto"/>
        <w:right w:val="none" w:sz="0" w:space="0" w:color="auto"/>
      </w:divBdr>
    </w:div>
    <w:div w:id="1364598908">
      <w:bodyDiv w:val="1"/>
      <w:marLeft w:val="0"/>
      <w:marRight w:val="0"/>
      <w:marTop w:val="0"/>
      <w:marBottom w:val="0"/>
      <w:divBdr>
        <w:top w:val="none" w:sz="0" w:space="0" w:color="auto"/>
        <w:left w:val="none" w:sz="0" w:space="0" w:color="auto"/>
        <w:bottom w:val="none" w:sz="0" w:space="0" w:color="auto"/>
        <w:right w:val="none" w:sz="0" w:space="0" w:color="auto"/>
      </w:divBdr>
      <w:divsChild>
        <w:div w:id="1682275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erunek.pociagdokariery.pl/artykul/formularz-artykul-wstepny" TargetMode="External"/><Relationship Id="rId3" Type="http://schemas.openxmlformats.org/officeDocument/2006/relationships/settings" Target="settings.xml"/><Relationship Id="rId7" Type="http://schemas.openxmlformats.org/officeDocument/2006/relationships/hyperlink" Target="https://youtu.be/MO1ghC_9A7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erunek.pociagdokariery.pl/artykul/Kierunek-Kariera-Projekt-dla-osob-pracujac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3596</Characters>
  <Application>Microsoft Office Word</Application>
  <DocSecurity>0</DocSecurity>
  <Lines>29</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Kacper Michna</dc:creator>
  <cp:lastModifiedBy>msi</cp:lastModifiedBy>
  <cp:revision>2</cp:revision>
  <dcterms:created xsi:type="dcterms:W3CDTF">2021-01-04T07:56:00Z</dcterms:created>
  <dcterms:modified xsi:type="dcterms:W3CDTF">2021-01-04T07:56:00Z</dcterms:modified>
</cp:coreProperties>
</file>