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817" w:rsidRDefault="00D16BB4" w:rsidP="00843038">
      <w:pPr>
        <w:spacing w:after="0"/>
        <w:jc w:val="both"/>
        <w:rPr>
          <w:rFonts w:ascii="Calibri" w:eastAsia="Calibri" w:hAnsi="Calibri" w:cs="Calibri"/>
          <w:b/>
          <w:color w:val="00B050"/>
          <w:sz w:val="36"/>
          <w:szCs w:val="21"/>
        </w:rPr>
      </w:pPr>
      <w:bookmarkStart w:id="0" w:name="_GoBack"/>
      <w:bookmarkEnd w:id="0"/>
      <w:r w:rsidRPr="00D16BB4">
        <w:rPr>
          <w:rFonts w:ascii="Calibri" w:eastAsia="Calibri" w:hAnsi="Calibri" w:cs="Calibri"/>
          <w:b/>
          <w:color w:val="00B050"/>
          <w:sz w:val="36"/>
          <w:szCs w:val="21"/>
        </w:rPr>
        <w:t>Pracujesz? Wzmocnij swoje kompetencje – doradztwo i szkolenia online</w:t>
      </w:r>
    </w:p>
    <w:p w:rsidR="00D16BB4" w:rsidRDefault="00D16BB4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</w:p>
    <w:p w:rsidR="00D16BB4" w:rsidRDefault="00D16BB4" w:rsidP="00D16BB4">
      <w:r>
        <w:t xml:space="preserve">Epidemia </w:t>
      </w:r>
      <w:proofErr w:type="spellStart"/>
      <w:r>
        <w:t>koronawirusa</w:t>
      </w:r>
      <w:proofErr w:type="spellEnd"/>
      <w:r>
        <w:t xml:space="preserve"> COVID-19 spowodowała, że aktualnie niewielu z nas czuje się bezpiecznie. Konsekwencje obecnej sytuacji odczujemy zapewne wszyscy, niezależnie od stanowiska. Być może konieczna będzie zmiana pracy lub przekwalifikowanie? A może wystarczy nauczyć się biegłej obsługi komputera, żeby móc pracować zdanie?</w:t>
      </w:r>
    </w:p>
    <w:p w:rsidR="00D16BB4" w:rsidRDefault="00D16BB4" w:rsidP="00D16BB4">
      <w:r>
        <w:t xml:space="preserve">Zmiany mogą przerażać nawet największych optymistów. W trudnym zawodowo czasie warto sięgnąć po pomoc specjalisty i porozmawiać z doradcą zawodowym bez wychodzenia z domu. Doradca pomoże Ci </w:t>
      </w:r>
      <w:r>
        <w:rPr>
          <w:b/>
          <w:bCs/>
        </w:rPr>
        <w:t>poczuć się bezpiecznie</w:t>
      </w:r>
      <w:r>
        <w:t xml:space="preserve"> i da Ci wskazówki, jak </w:t>
      </w:r>
      <w:r>
        <w:rPr>
          <w:b/>
          <w:bCs/>
        </w:rPr>
        <w:t xml:space="preserve">odnaleźć się w nowej sytuacji na rynku pracy. </w:t>
      </w:r>
      <w:r>
        <w:t xml:space="preserve">Dodatkowo, dzięki zdalnym szkoleniom zdobędziesz </w:t>
      </w:r>
      <w:r>
        <w:rPr>
          <w:b/>
          <w:bCs/>
        </w:rPr>
        <w:t>nowe umiejętności bez wychodzenia z domu</w:t>
      </w:r>
      <w:r>
        <w:t>.</w:t>
      </w: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Wojewódzki Urząd Pracy w Krakowie realizuje projekt „Kierunek Kariera”. Dzięki niemu uczestnik wybranego przez siebie szkolenia lub kursu ma opłacone</w:t>
      </w:r>
      <w:r w:rsidR="00BF43CD">
        <w:rPr>
          <w:rFonts w:ascii="Calibri" w:eastAsia="Calibri" w:hAnsi="Calibri" w:cs="Times New Roman"/>
          <w:sz w:val="21"/>
          <w:szCs w:val="21"/>
        </w:rPr>
        <w:t xml:space="preserve"> do 8</w:t>
      </w:r>
      <w:r w:rsidR="00D16BB4">
        <w:rPr>
          <w:rFonts w:ascii="Calibri" w:eastAsia="Calibri" w:hAnsi="Calibri" w:cs="Times New Roman"/>
          <w:sz w:val="21"/>
          <w:szCs w:val="21"/>
        </w:rPr>
        <w:t>5</w:t>
      </w:r>
      <w:r w:rsidR="00BF43CD">
        <w:rPr>
          <w:rFonts w:ascii="Calibri" w:eastAsia="Calibri" w:hAnsi="Calibri" w:cs="Times New Roman"/>
          <w:sz w:val="21"/>
          <w:szCs w:val="21"/>
        </w:rPr>
        <w:t xml:space="preserve">% jego kosztów. Sam płaci </w:t>
      </w:r>
      <w:r w:rsidRPr="00843038">
        <w:rPr>
          <w:rFonts w:ascii="Calibri" w:eastAsia="Calibri" w:hAnsi="Calibri" w:cs="Times New Roman"/>
          <w:sz w:val="21"/>
          <w:szCs w:val="21"/>
        </w:rPr>
        <w:t>więc tylko niewielką część ceny.</w:t>
      </w:r>
    </w:p>
    <w:p w:rsidR="009D6817" w:rsidRDefault="009D6817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Kto może otrzymać dofinansowanie szkolenia lub kursu?</w:t>
      </w:r>
    </w:p>
    <w:p w:rsidR="00843038" w:rsidRPr="00843038" w:rsidRDefault="00843038" w:rsidP="00843038">
      <w:pPr>
        <w:numPr>
          <w:ilvl w:val="0"/>
          <w:numId w:val="16"/>
        </w:num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Musisz</w:t>
      </w:r>
      <w:r w:rsidR="00E712A2">
        <w:rPr>
          <w:rFonts w:ascii="Calibri" w:eastAsia="Calibri" w:hAnsi="Calibri" w:cs="Times New Roman"/>
          <w:sz w:val="21"/>
          <w:szCs w:val="21"/>
        </w:rPr>
        <w:t xml:space="preserve"> mieć ukończone 25 lat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(nie ma górnej granicy wieku) </w:t>
      </w:r>
      <w:r w:rsidRPr="00843038">
        <w:rPr>
          <w:rFonts w:ascii="Calibri" w:eastAsia="Calibri" w:hAnsi="Calibri" w:cs="Times New Roman"/>
          <w:b/>
          <w:sz w:val="21"/>
          <w:szCs w:val="21"/>
        </w:rPr>
        <w:t>i pracować</w:t>
      </w:r>
    </w:p>
    <w:p w:rsidR="00843038" w:rsidRPr="00843038" w:rsidRDefault="00843038" w:rsidP="00843038">
      <w:pPr>
        <w:numPr>
          <w:ilvl w:val="0"/>
          <w:numId w:val="16"/>
        </w:numPr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Musisz też być związany z Małopolską (przez miejsce zamieszkania, pracy lub nauki)</w:t>
      </w:r>
    </w:p>
    <w:p w:rsidR="00843038" w:rsidRPr="00843038" w:rsidRDefault="00843038" w:rsidP="00843038">
      <w:pPr>
        <w:numPr>
          <w:ilvl w:val="0"/>
          <w:numId w:val="16"/>
        </w:numPr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 xml:space="preserve">Dodatkowo, </w:t>
      </w:r>
      <w:r w:rsidRPr="00843038">
        <w:rPr>
          <w:rFonts w:ascii="Calibri" w:eastAsia="Calibri" w:hAnsi="Calibri" w:cs="Times New Roman"/>
          <w:b/>
          <w:sz w:val="21"/>
          <w:szCs w:val="21"/>
        </w:rPr>
        <w:t>jeśli masz mniej niż 50 lat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,  Twoje wykształcenie </w:t>
      </w:r>
      <w:r w:rsidRPr="00843038">
        <w:rPr>
          <w:rFonts w:ascii="Calibri" w:eastAsia="Calibri" w:hAnsi="Calibri" w:cs="Times New Roman"/>
          <w:b/>
          <w:sz w:val="21"/>
          <w:szCs w:val="21"/>
        </w:rPr>
        <w:t>nie może obejmować więcej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</w:t>
      </w:r>
      <w:r w:rsidRPr="00843038">
        <w:rPr>
          <w:rFonts w:ascii="Calibri" w:eastAsia="Calibri" w:hAnsi="Calibri" w:cs="Times New Roman"/>
          <w:b/>
          <w:sz w:val="21"/>
          <w:szCs w:val="21"/>
        </w:rPr>
        <w:t>niż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zdaną maturę.</w:t>
      </w:r>
    </w:p>
    <w:p w:rsidR="009D6817" w:rsidRDefault="009D6817" w:rsidP="00843038">
      <w:pPr>
        <w:spacing w:after="0"/>
        <w:contextualSpacing/>
        <w:jc w:val="both"/>
        <w:rPr>
          <w:rFonts w:ascii="Calibri" w:eastAsia="Calibri" w:hAnsi="Calibri" w:cs="Times New Roman"/>
          <w:b/>
          <w:sz w:val="21"/>
          <w:szCs w:val="21"/>
        </w:rPr>
      </w:pPr>
    </w:p>
    <w:p w:rsidR="00843038" w:rsidRPr="00843038" w:rsidRDefault="00843038" w:rsidP="00843038">
      <w:pPr>
        <w:spacing w:after="0"/>
        <w:contextualSpacing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Kim jest osoba pracująca? </w:t>
      </w:r>
    </w:p>
    <w:p w:rsidR="00843038" w:rsidRPr="00843038" w:rsidRDefault="00843038" w:rsidP="00843038">
      <w:p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Jeżeli:</w:t>
      </w:r>
    </w:p>
    <w:p w:rsidR="00843038" w:rsidRPr="00843038" w:rsidRDefault="00843038" w:rsidP="00843038">
      <w:pPr>
        <w:numPr>
          <w:ilvl w:val="0"/>
          <w:numId w:val="36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jesteś zatrudniony na umowę o pracę, umowę-zlecenie, umowę o dzieło, na podstawie powołania, wyboru, mianowania, spółdzielczej umowy o pracę lub</w:t>
      </w:r>
    </w:p>
    <w:p w:rsidR="00843038" w:rsidRPr="00843038" w:rsidRDefault="00843038" w:rsidP="00843038">
      <w:pPr>
        <w:numPr>
          <w:ilvl w:val="0"/>
          <w:numId w:val="36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prowadzisz jednoosobową działalność gospodarczą i nie zatrudniasz pracowników lub</w:t>
      </w:r>
    </w:p>
    <w:p w:rsidR="00843038" w:rsidRPr="00843038" w:rsidRDefault="00843038" w:rsidP="00843038">
      <w:pPr>
        <w:numPr>
          <w:ilvl w:val="0"/>
          <w:numId w:val="36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jesteś rolnikiem,</w:t>
      </w:r>
    </w:p>
    <w:p w:rsidR="00843038" w:rsidRPr="00843038" w:rsidRDefault="00843038" w:rsidP="00843038">
      <w:pPr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To jesteś osobą pracującą.</w:t>
      </w:r>
    </w:p>
    <w:p w:rsidR="009D6817" w:rsidRDefault="009D6817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Na co możesz otrzymać dofinansowanie?</w:t>
      </w:r>
    </w:p>
    <w:p w:rsidR="00843038" w:rsidRPr="00843038" w:rsidRDefault="00843038" w:rsidP="00843038">
      <w:pPr>
        <w:numPr>
          <w:ilvl w:val="0"/>
          <w:numId w:val="37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W ramach projektu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 Kierunek Kariera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</w:t>
      </w:r>
      <w:r w:rsidRPr="00843038">
        <w:rPr>
          <w:rFonts w:ascii="Calibri" w:eastAsia="Calibri" w:hAnsi="Calibri" w:cs="Times New Roman"/>
          <w:b/>
          <w:sz w:val="21"/>
          <w:szCs w:val="21"/>
        </w:rPr>
        <w:t>możesz otrzymać 180 bonów o wartości 2700 zł z 8</w:t>
      </w:r>
      <w:r w:rsidR="00D16BB4">
        <w:rPr>
          <w:rFonts w:ascii="Calibri" w:eastAsia="Calibri" w:hAnsi="Calibri" w:cs="Times New Roman"/>
          <w:b/>
          <w:sz w:val="21"/>
          <w:szCs w:val="21"/>
        </w:rPr>
        <w:t>5</w:t>
      </w:r>
      <w:r w:rsidRPr="00843038">
        <w:rPr>
          <w:rFonts w:ascii="Calibri" w:eastAsia="Calibri" w:hAnsi="Calibri" w:cs="Times New Roman"/>
          <w:b/>
          <w:sz w:val="21"/>
          <w:szCs w:val="21"/>
        </w:rPr>
        <w:t>%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dofinansowaniem. Bony możesz przeznaczyć 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na szkolenia i kursy: językowe, komputerowe, prawo jazdy kategorii A, B, C, C+E 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(szkolenia C, C+ E bez uprawnień zawodowych) . </w:t>
      </w:r>
    </w:p>
    <w:p w:rsidR="00843038" w:rsidRPr="00843038" w:rsidRDefault="00843038" w:rsidP="00843038">
      <w:pPr>
        <w:numPr>
          <w:ilvl w:val="0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W ramach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 </w:t>
      </w:r>
      <w:r w:rsidRPr="00843038">
        <w:rPr>
          <w:rFonts w:ascii="Calibri" w:eastAsia="Calibri" w:hAnsi="Calibri" w:cs="Times New Roman"/>
          <w:sz w:val="21"/>
          <w:szCs w:val="21"/>
        </w:rPr>
        <w:t>projektu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 Kierunek Kariera Zawodowa możesz otrzymać 337 bonów o wartości 5055 zł z  85% dofinansowaniem. 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Bony możesz przeznaczyć </w:t>
      </w:r>
      <w:r w:rsidRPr="00843038">
        <w:rPr>
          <w:rFonts w:ascii="Calibri" w:eastAsia="Calibri" w:hAnsi="Calibri" w:cs="Times New Roman"/>
          <w:b/>
          <w:sz w:val="21"/>
          <w:szCs w:val="21"/>
        </w:rPr>
        <w:t>na szkolenia umożliwiające zmianę, nabycie nowych kompetencji zawodowych potwierdzonych egzaminami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(certyfikatami) takich jak: kwalifikacyjne kursy zawodowe; kursy umiejętności zawodowych; kursy umożliwiające uzyskiwanie i uzupełnianie wiedzy, umiejętności i kwalifikacji zawodowych; szkolenia prowadzące do uzyskania uprawnień do wykonywania zawodów regulowanych; szkolenia zawodowe; język obcy zawodowy; prawo jazdy zawodowe kat. C, C+E wraz z uprawnieniami zawodowymi, D, T; egzaminy zewnętrzne; studia podyplomowe.</w:t>
      </w:r>
    </w:p>
    <w:p w:rsidR="009D6817" w:rsidRDefault="009D6817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Co trzeba zrobić – krok po kroku</w:t>
      </w:r>
      <w:r w:rsidR="009D6817">
        <w:rPr>
          <w:rFonts w:ascii="Calibri" w:eastAsia="Calibri" w:hAnsi="Calibri" w:cs="Times New Roman"/>
          <w:b/>
          <w:sz w:val="21"/>
          <w:szCs w:val="21"/>
        </w:rPr>
        <w:t>:</w:t>
      </w:r>
    </w:p>
    <w:p w:rsidR="00D16BB4" w:rsidRDefault="00843038" w:rsidP="00D16BB4">
      <w:pPr>
        <w:numPr>
          <w:ilvl w:val="0"/>
          <w:numId w:val="17"/>
        </w:num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Umówić się z doradcą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zawodowym poprzez stronę </w:t>
      </w:r>
      <w:hyperlink r:id="rId9" w:history="1">
        <w:r w:rsidRPr="00843038">
          <w:rPr>
            <w:rFonts w:ascii="Calibri" w:eastAsia="Calibri" w:hAnsi="Calibri" w:cs="Times New Roman"/>
            <w:color w:val="0563C1"/>
            <w:sz w:val="21"/>
            <w:szCs w:val="21"/>
            <w:u w:val="single"/>
          </w:rPr>
          <w:t>https://kierunek.pociagdokariery.pl</w:t>
        </w:r>
      </w:hyperlink>
      <w:r w:rsidRPr="00843038">
        <w:rPr>
          <w:rFonts w:ascii="Calibri" w:eastAsia="Calibri" w:hAnsi="Calibri" w:cs="Times New Roman"/>
          <w:sz w:val="21"/>
          <w:szCs w:val="21"/>
        </w:rPr>
        <w:t xml:space="preserve"> w zakładce „Zgłoś się”</w:t>
      </w:r>
      <w:r w:rsidR="00D16BB4">
        <w:rPr>
          <w:rFonts w:ascii="Calibri" w:eastAsia="Calibri" w:hAnsi="Calibri" w:cs="Times New Roman"/>
          <w:sz w:val="21"/>
          <w:szCs w:val="21"/>
        </w:rPr>
        <w:t xml:space="preserve"> na zdalną rozmowę przez komunikator Skype. </w:t>
      </w:r>
    </w:p>
    <w:p w:rsidR="00D16BB4" w:rsidRPr="00D16BB4" w:rsidRDefault="00D16BB4" w:rsidP="00D16BB4">
      <w:pPr>
        <w:spacing w:after="0"/>
        <w:ind w:left="36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931AC1">
        <w:rPr>
          <w:b/>
          <w:bCs/>
        </w:rPr>
        <w:lastRenderedPageBreak/>
        <w:t xml:space="preserve">O </w:t>
      </w:r>
      <w:r w:rsidRPr="00D16BB4">
        <w:rPr>
          <w:b/>
          <w:bCs/>
        </w:rPr>
        <w:t>szczegółach</w:t>
      </w:r>
      <w:r w:rsidRPr="00931AC1">
        <w:rPr>
          <w:b/>
          <w:bCs/>
        </w:rPr>
        <w:t xml:space="preserve"> rozmow</w:t>
      </w:r>
      <w:r w:rsidRPr="00D16BB4">
        <w:rPr>
          <w:b/>
          <w:bCs/>
        </w:rPr>
        <w:t>y</w:t>
      </w:r>
      <w:r w:rsidRPr="00931AC1">
        <w:rPr>
          <w:b/>
          <w:bCs/>
        </w:rPr>
        <w:t xml:space="preserve"> przy pomocy Skype</w:t>
      </w:r>
      <w:r w:rsidRPr="00931AC1">
        <w:t xml:space="preserve"> poinformuje Cię mailowo Twój doradca zawodowy. </w:t>
      </w:r>
      <w:r w:rsidRPr="00931AC1">
        <w:rPr>
          <w:b/>
          <w:bCs/>
        </w:rPr>
        <w:t xml:space="preserve">Zapoznaj się z </w:t>
      </w:r>
      <w:hyperlink r:id="rId10" w:history="1">
        <w:r w:rsidRPr="00931AC1">
          <w:rPr>
            <w:rStyle w:val="Hipercze"/>
            <w:b/>
            <w:bCs/>
          </w:rPr>
          <w:t>wymaganiami technicznymi</w:t>
        </w:r>
      </w:hyperlink>
      <w:r w:rsidRPr="00931AC1">
        <w:rPr>
          <w:b/>
          <w:bCs/>
        </w:rPr>
        <w:t>,</w:t>
      </w:r>
      <w:r w:rsidRPr="00931AC1">
        <w:t xml:space="preserve"> które powinieneś spełnić, żeby zdalnie skorzystać z usługi doradczej</w:t>
      </w:r>
      <w:r>
        <w:t>.</w:t>
      </w:r>
    </w:p>
    <w:p w:rsidR="009150F5" w:rsidRPr="00D16BB4" w:rsidRDefault="00D16BB4" w:rsidP="00D16BB4">
      <w:pPr>
        <w:pStyle w:val="Akapitzlist"/>
        <w:numPr>
          <w:ilvl w:val="0"/>
          <w:numId w:val="17"/>
        </w:numPr>
        <w:rPr>
          <w:sz w:val="21"/>
          <w:szCs w:val="21"/>
        </w:rPr>
      </w:pPr>
      <w:r w:rsidRPr="00D16BB4">
        <w:rPr>
          <w:sz w:val="21"/>
          <w:szCs w:val="21"/>
        </w:rPr>
        <w:t>Z</w:t>
      </w:r>
      <w:r w:rsidR="00843038" w:rsidRPr="00D16BB4">
        <w:rPr>
          <w:sz w:val="21"/>
          <w:szCs w:val="21"/>
        </w:rPr>
        <w:t xml:space="preserve"> doradcą porozmawiasz o swojej dotychczasowej karierze zawodowej i możliwościach jej rozwoju. Razem sp</w:t>
      </w:r>
      <w:r w:rsidR="009150F5" w:rsidRPr="00D16BB4">
        <w:rPr>
          <w:sz w:val="21"/>
          <w:szCs w:val="21"/>
        </w:rPr>
        <w:t>orządzicie Twój Bilans Kariery. Usługa ta pozwala odkryć, nazwać i uporządkować, dotychczasowe doświadczenie i umiejętności oraz posiadane zaświadczenia i certyfikaty przez uczestnika projektu. W efekcie prowadzonego Bilansu poznaje  swoje możliwości, potencjał, kompetencje i przygotowuje wspólnie z doradca portfolio oraz indywidualny plan rozwoju edukacyjno-zawodowego.</w:t>
      </w:r>
    </w:p>
    <w:p w:rsidR="00D16BB4" w:rsidRDefault="00021541" w:rsidP="00D16BB4">
      <w:pPr>
        <w:ind w:left="360"/>
        <w:contextualSpacing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B6206E">
        <w:rPr>
          <w:rFonts w:ascii="Calibri" w:eastAsia="Calibri" w:hAnsi="Calibri" w:cs="Times New Roman"/>
          <w:b/>
          <w:sz w:val="21"/>
          <w:szCs w:val="21"/>
        </w:rPr>
        <w:t xml:space="preserve">Z doradcą </w:t>
      </w:r>
      <w:r w:rsidR="00D16BB4">
        <w:rPr>
          <w:rFonts w:ascii="Calibri" w:eastAsia="Calibri" w:hAnsi="Calibri" w:cs="Times New Roman"/>
          <w:b/>
          <w:sz w:val="21"/>
          <w:szCs w:val="21"/>
        </w:rPr>
        <w:t>porozmawiasz bez wychodzenia z domu!</w:t>
      </w:r>
      <w:r w:rsidR="00D16BB4" w:rsidRPr="00D16BB4">
        <w:rPr>
          <w:b/>
          <w:bCs/>
        </w:rPr>
        <w:t xml:space="preserve"> </w:t>
      </w:r>
      <w:r w:rsidR="00D16BB4" w:rsidRPr="00931AC1">
        <w:rPr>
          <w:b/>
          <w:bCs/>
        </w:rPr>
        <w:t>W dniu rozmowy, o umówionej godzinie, doradca zadzwoni do Ciebie przez Skype.</w:t>
      </w:r>
    </w:p>
    <w:p w:rsidR="00D16BB4" w:rsidRDefault="00843038" w:rsidP="00D16BB4">
      <w:pPr>
        <w:pStyle w:val="Akapitzlist"/>
        <w:numPr>
          <w:ilvl w:val="0"/>
          <w:numId w:val="17"/>
        </w:numPr>
        <w:contextualSpacing/>
        <w:jc w:val="both"/>
        <w:rPr>
          <w:sz w:val="21"/>
          <w:szCs w:val="21"/>
        </w:rPr>
      </w:pPr>
      <w:r w:rsidRPr="00D16BB4">
        <w:rPr>
          <w:b/>
          <w:sz w:val="21"/>
          <w:szCs w:val="21"/>
        </w:rPr>
        <w:t>Zamówić bony</w:t>
      </w:r>
      <w:r w:rsidRPr="00D16BB4">
        <w:rPr>
          <w:sz w:val="21"/>
          <w:szCs w:val="21"/>
        </w:rPr>
        <w:t xml:space="preserve"> – więcej informacji na stronie </w:t>
      </w:r>
      <w:hyperlink r:id="rId11" w:history="1">
        <w:r w:rsidRPr="00D16BB4">
          <w:rPr>
            <w:color w:val="0563C1"/>
            <w:sz w:val="21"/>
            <w:szCs w:val="21"/>
            <w:u w:val="single"/>
          </w:rPr>
          <w:t>https://kierunek.pociagdokariery.pl/artykul/Jak-zrealizowac-bony</w:t>
        </w:r>
      </w:hyperlink>
      <w:r w:rsidRPr="00D16BB4">
        <w:rPr>
          <w:sz w:val="21"/>
          <w:szCs w:val="21"/>
        </w:rPr>
        <w:t xml:space="preserve"> </w:t>
      </w:r>
    </w:p>
    <w:p w:rsidR="00D16BB4" w:rsidRDefault="00843038" w:rsidP="00D16BB4">
      <w:pPr>
        <w:pStyle w:val="Akapitzlist"/>
        <w:numPr>
          <w:ilvl w:val="0"/>
          <w:numId w:val="17"/>
        </w:numPr>
        <w:contextualSpacing/>
        <w:jc w:val="both"/>
        <w:rPr>
          <w:sz w:val="21"/>
          <w:szCs w:val="21"/>
        </w:rPr>
      </w:pPr>
      <w:r w:rsidRPr="00D16BB4">
        <w:rPr>
          <w:b/>
          <w:sz w:val="21"/>
          <w:szCs w:val="21"/>
        </w:rPr>
        <w:t>Podpisać umowę</w:t>
      </w:r>
      <w:r w:rsidR="00687977" w:rsidRPr="00D16BB4">
        <w:rPr>
          <w:b/>
          <w:sz w:val="21"/>
          <w:szCs w:val="21"/>
        </w:rPr>
        <w:t>/umowy</w:t>
      </w:r>
      <w:r w:rsidRPr="00D16BB4">
        <w:rPr>
          <w:sz w:val="21"/>
          <w:szCs w:val="21"/>
        </w:rPr>
        <w:t xml:space="preserve"> na zakup bonów.</w:t>
      </w:r>
      <w:r w:rsidR="00D16BB4">
        <w:rPr>
          <w:sz w:val="21"/>
          <w:szCs w:val="21"/>
        </w:rPr>
        <w:t xml:space="preserve"> </w:t>
      </w:r>
    </w:p>
    <w:p w:rsidR="00D16BB4" w:rsidRDefault="00843038" w:rsidP="00D16BB4">
      <w:pPr>
        <w:pStyle w:val="Akapitzlist"/>
        <w:numPr>
          <w:ilvl w:val="0"/>
          <w:numId w:val="17"/>
        </w:numPr>
        <w:contextualSpacing/>
        <w:jc w:val="both"/>
        <w:rPr>
          <w:sz w:val="21"/>
          <w:szCs w:val="21"/>
        </w:rPr>
      </w:pPr>
      <w:r w:rsidRPr="00D16BB4">
        <w:rPr>
          <w:b/>
          <w:sz w:val="21"/>
          <w:szCs w:val="21"/>
        </w:rPr>
        <w:t>Zapłacić za bony</w:t>
      </w:r>
      <w:r w:rsidRPr="00D16BB4">
        <w:rPr>
          <w:sz w:val="21"/>
          <w:szCs w:val="21"/>
        </w:rPr>
        <w:t>.</w:t>
      </w:r>
      <w:r w:rsidR="00D16BB4">
        <w:rPr>
          <w:sz w:val="21"/>
          <w:szCs w:val="21"/>
        </w:rPr>
        <w:t xml:space="preserve"> </w:t>
      </w:r>
    </w:p>
    <w:p w:rsidR="00843038" w:rsidRPr="00D16BB4" w:rsidRDefault="00843038" w:rsidP="00D16BB4">
      <w:pPr>
        <w:pStyle w:val="Akapitzlist"/>
        <w:numPr>
          <w:ilvl w:val="0"/>
          <w:numId w:val="17"/>
        </w:numPr>
        <w:contextualSpacing/>
        <w:jc w:val="both"/>
        <w:rPr>
          <w:sz w:val="21"/>
          <w:szCs w:val="21"/>
        </w:rPr>
      </w:pPr>
      <w:r w:rsidRPr="00D16BB4">
        <w:rPr>
          <w:b/>
          <w:sz w:val="21"/>
          <w:szCs w:val="21"/>
        </w:rPr>
        <w:t>Zapisać się na szkolenie</w:t>
      </w:r>
      <w:r w:rsidRPr="00D16BB4">
        <w:rPr>
          <w:sz w:val="21"/>
          <w:szCs w:val="21"/>
        </w:rPr>
        <w:t xml:space="preserve"> wybrane na stronie </w:t>
      </w:r>
      <w:hyperlink r:id="rId12" w:history="1">
        <w:r w:rsidRPr="00D16BB4">
          <w:rPr>
            <w:rFonts w:eastAsia="Times New Roman" w:cs="Calibri"/>
            <w:color w:val="0563C1"/>
            <w:sz w:val="21"/>
            <w:szCs w:val="21"/>
            <w:u w:val="single"/>
            <w:lang w:eastAsia="pl-PL"/>
          </w:rPr>
          <w:t>https://uslugirozwojowe.parp.gov.pl</w:t>
        </w:r>
      </w:hyperlink>
    </w:p>
    <w:p w:rsidR="00843038" w:rsidRPr="00843038" w:rsidRDefault="00843038" w:rsidP="00843038">
      <w:pPr>
        <w:ind w:left="360"/>
        <w:contextualSpacing/>
        <w:jc w:val="both"/>
        <w:rPr>
          <w:rFonts w:ascii="Calibri" w:eastAsia="Calibri" w:hAnsi="Calibri" w:cs="Times New Roman"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Gdzie mogę otrzymać dodatkowe informacje? </w:t>
      </w:r>
    </w:p>
    <w:p w:rsidR="00843038" w:rsidRDefault="00D16BB4" w:rsidP="00843038">
      <w:pPr>
        <w:spacing w:after="0"/>
        <w:jc w:val="both"/>
        <w:rPr>
          <w:rFonts w:ascii="Calibri" w:eastAsia="Calibri" w:hAnsi="Calibri" w:cs="Times New Roman"/>
          <w:color w:val="0563C1"/>
          <w:sz w:val="21"/>
          <w:szCs w:val="21"/>
          <w:u w:val="single"/>
        </w:rPr>
      </w:pPr>
      <w:r>
        <w:rPr>
          <w:rFonts w:ascii="Calibri" w:eastAsia="Calibri" w:hAnsi="Calibri" w:cs="Times New Roman"/>
          <w:sz w:val="21"/>
          <w:szCs w:val="21"/>
        </w:rPr>
        <w:t xml:space="preserve">Wszystkie niezbędne informacje zamieszczone są na stronie internetowej: </w:t>
      </w:r>
      <w:hyperlink r:id="rId13" w:history="1">
        <w:r w:rsidRPr="00F57219">
          <w:rPr>
            <w:rStyle w:val="Hipercze"/>
            <w:rFonts w:ascii="Calibri" w:eastAsia="Calibri" w:hAnsi="Calibri" w:cs="Times New Roman"/>
            <w:sz w:val="21"/>
            <w:szCs w:val="21"/>
          </w:rPr>
          <w:t>https://kierunek.pociagdokariery.pl</w:t>
        </w:r>
      </w:hyperlink>
      <w:r>
        <w:rPr>
          <w:rFonts w:ascii="Calibri" w:eastAsia="Calibri" w:hAnsi="Calibri" w:cs="Times New Roman"/>
          <w:sz w:val="21"/>
          <w:szCs w:val="21"/>
        </w:rPr>
        <w:t>. Informacje uzyskasz też t</w:t>
      </w:r>
      <w:r w:rsidR="00843038" w:rsidRPr="00843038">
        <w:rPr>
          <w:rFonts w:ascii="Calibri" w:eastAsia="Calibri" w:hAnsi="Calibri" w:cs="Times New Roman"/>
          <w:sz w:val="21"/>
          <w:szCs w:val="21"/>
        </w:rPr>
        <w:t xml:space="preserve">elefonicznie pod numerem telefonu 12 619 84 55, mailowo pod adresem </w:t>
      </w:r>
      <w:hyperlink r:id="rId14" w:history="1">
        <w:r w:rsidR="00843038" w:rsidRPr="00843038">
          <w:rPr>
            <w:rFonts w:ascii="Calibri" w:eastAsia="Calibri" w:hAnsi="Calibri" w:cs="Times New Roman"/>
            <w:color w:val="0563C1"/>
            <w:sz w:val="21"/>
            <w:szCs w:val="21"/>
            <w:u w:val="single"/>
          </w:rPr>
          <w:t>kariera@wup-krakow.pl</w:t>
        </w:r>
      </w:hyperlink>
    </w:p>
    <w:p w:rsidR="00064FE5" w:rsidRDefault="00064FE5" w:rsidP="00843038">
      <w:pPr>
        <w:spacing w:after="0"/>
        <w:jc w:val="both"/>
        <w:rPr>
          <w:rFonts w:ascii="Calibri" w:eastAsia="Calibri" w:hAnsi="Calibri" w:cs="Times New Roman"/>
          <w:color w:val="0563C1"/>
          <w:sz w:val="21"/>
          <w:szCs w:val="21"/>
          <w:u w:val="single"/>
        </w:rPr>
      </w:pPr>
    </w:p>
    <w:sectPr w:rsidR="00064FE5" w:rsidSect="005B13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F70" w:rsidRDefault="00333F70" w:rsidP="00953F5E">
      <w:pPr>
        <w:spacing w:after="0" w:line="240" w:lineRule="auto"/>
      </w:pPr>
      <w:r>
        <w:separator/>
      </w:r>
    </w:p>
  </w:endnote>
  <w:endnote w:type="continuationSeparator" w:id="0">
    <w:p w:rsidR="00333F70" w:rsidRDefault="00333F70" w:rsidP="0095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70" w:rsidRDefault="0017727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70" w:rsidRDefault="00177270">
    <w:pPr>
      <w:pStyle w:val="Stopka"/>
    </w:pPr>
    <w:r>
      <w:rPr>
        <w:noProof/>
        <w:lang w:eastAsia="pl-PL"/>
      </w:rPr>
      <w:drawing>
        <wp:inline distT="0" distB="0" distL="0" distR="0" wp14:anchorId="7D81CC7C" wp14:editId="778E9DD7">
          <wp:extent cx="5760720" cy="340154"/>
          <wp:effectExtent l="0" t="0" r="0" b="3175"/>
          <wp:docPr id="1" name="Obraz 1" descr="C:\Users\klis\Desktop\logo JPK\EFS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lis\Desktop\logo JPK\EFS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0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70" w:rsidRDefault="001772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F70" w:rsidRDefault="00333F70" w:rsidP="00953F5E">
      <w:pPr>
        <w:spacing w:after="0" w:line="240" w:lineRule="auto"/>
      </w:pPr>
      <w:r>
        <w:separator/>
      </w:r>
    </w:p>
  </w:footnote>
  <w:footnote w:type="continuationSeparator" w:id="0">
    <w:p w:rsidR="00333F70" w:rsidRDefault="00333F70" w:rsidP="00953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70" w:rsidRDefault="0017727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70" w:rsidRDefault="00177270">
    <w:pPr>
      <w:pStyle w:val="Nagwek"/>
    </w:pPr>
    <w:r w:rsidRPr="00953F5E">
      <w:rPr>
        <w:noProof/>
        <w:lang w:eastAsia="pl-PL"/>
      </w:rPr>
      <w:drawing>
        <wp:inline distT="0" distB="0" distL="0" distR="0" wp14:anchorId="6CDE643D" wp14:editId="2AB85AD8">
          <wp:extent cx="5740484" cy="634785"/>
          <wp:effectExtent l="0" t="0" r="0" b="0"/>
          <wp:docPr id="9" name="Obraz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0484" cy="6347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70" w:rsidRDefault="0017727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1E5"/>
    <w:multiLevelType w:val="hybridMultilevel"/>
    <w:tmpl w:val="66903A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592E9A"/>
    <w:multiLevelType w:val="hybridMultilevel"/>
    <w:tmpl w:val="2AF8F4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6C689E"/>
    <w:multiLevelType w:val="hybridMultilevel"/>
    <w:tmpl w:val="A9DE54C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BEB72C8"/>
    <w:multiLevelType w:val="hybridMultilevel"/>
    <w:tmpl w:val="A1FEFA50"/>
    <w:lvl w:ilvl="0" w:tplc="767C06E4"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0FD519E0"/>
    <w:multiLevelType w:val="hybridMultilevel"/>
    <w:tmpl w:val="7B66888A"/>
    <w:lvl w:ilvl="0" w:tplc="6A88647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702689"/>
    <w:multiLevelType w:val="hybridMultilevel"/>
    <w:tmpl w:val="304C3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C568FD"/>
    <w:multiLevelType w:val="hybridMultilevel"/>
    <w:tmpl w:val="2384F0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61E31B6"/>
    <w:multiLevelType w:val="hybridMultilevel"/>
    <w:tmpl w:val="652A5508"/>
    <w:lvl w:ilvl="0" w:tplc="AE765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D97018"/>
    <w:multiLevelType w:val="hybridMultilevel"/>
    <w:tmpl w:val="8CECAD46"/>
    <w:lvl w:ilvl="0" w:tplc="5B02E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F27795"/>
    <w:multiLevelType w:val="hybridMultilevel"/>
    <w:tmpl w:val="D1763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4058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3451B07"/>
    <w:multiLevelType w:val="hybridMultilevel"/>
    <w:tmpl w:val="C19AC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D26C5"/>
    <w:multiLevelType w:val="hybridMultilevel"/>
    <w:tmpl w:val="C4769DF6"/>
    <w:lvl w:ilvl="0" w:tplc="5BCAEA9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6C27E5"/>
    <w:multiLevelType w:val="hybridMultilevel"/>
    <w:tmpl w:val="A1D03162"/>
    <w:lvl w:ilvl="0" w:tplc="E2B0FA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E8576F"/>
    <w:multiLevelType w:val="hybridMultilevel"/>
    <w:tmpl w:val="F048AB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B356705"/>
    <w:multiLevelType w:val="hybridMultilevel"/>
    <w:tmpl w:val="0F5A6FD8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>
    <w:nsid w:val="4BBE7E6C"/>
    <w:multiLevelType w:val="hybridMultilevel"/>
    <w:tmpl w:val="3798172C"/>
    <w:lvl w:ilvl="0" w:tplc="612C4E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F40448"/>
    <w:multiLevelType w:val="multilevel"/>
    <w:tmpl w:val="EAD45A62"/>
    <w:lvl w:ilvl="0">
      <w:start w:val="32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5B30158F"/>
    <w:multiLevelType w:val="hybridMultilevel"/>
    <w:tmpl w:val="66009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6B5374"/>
    <w:multiLevelType w:val="hybridMultilevel"/>
    <w:tmpl w:val="B72CC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102BCC"/>
    <w:multiLevelType w:val="hybridMultilevel"/>
    <w:tmpl w:val="D9FC3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067FAA"/>
    <w:multiLevelType w:val="hybridMultilevel"/>
    <w:tmpl w:val="F9B40676"/>
    <w:lvl w:ilvl="0" w:tplc="0415000F">
      <w:start w:val="1"/>
      <w:numFmt w:val="decimal"/>
      <w:lvlText w:val="%1."/>
      <w:lvlJc w:val="left"/>
      <w:pPr>
        <w:ind w:left="4668" w:hanging="360"/>
      </w:pPr>
    </w:lvl>
    <w:lvl w:ilvl="1" w:tplc="04150019" w:tentative="1">
      <w:start w:val="1"/>
      <w:numFmt w:val="lowerLetter"/>
      <w:lvlText w:val="%2."/>
      <w:lvlJc w:val="left"/>
      <w:pPr>
        <w:ind w:left="5388" w:hanging="360"/>
      </w:pPr>
    </w:lvl>
    <w:lvl w:ilvl="2" w:tplc="0415001B" w:tentative="1">
      <w:start w:val="1"/>
      <w:numFmt w:val="lowerRoman"/>
      <w:lvlText w:val="%3."/>
      <w:lvlJc w:val="right"/>
      <w:pPr>
        <w:ind w:left="6108" w:hanging="180"/>
      </w:pPr>
    </w:lvl>
    <w:lvl w:ilvl="3" w:tplc="0415000F" w:tentative="1">
      <w:start w:val="1"/>
      <w:numFmt w:val="decimal"/>
      <w:lvlText w:val="%4."/>
      <w:lvlJc w:val="left"/>
      <w:pPr>
        <w:ind w:left="6828" w:hanging="360"/>
      </w:pPr>
    </w:lvl>
    <w:lvl w:ilvl="4" w:tplc="04150019" w:tentative="1">
      <w:start w:val="1"/>
      <w:numFmt w:val="lowerLetter"/>
      <w:lvlText w:val="%5."/>
      <w:lvlJc w:val="left"/>
      <w:pPr>
        <w:ind w:left="7548" w:hanging="360"/>
      </w:pPr>
    </w:lvl>
    <w:lvl w:ilvl="5" w:tplc="0415001B" w:tentative="1">
      <w:start w:val="1"/>
      <w:numFmt w:val="lowerRoman"/>
      <w:lvlText w:val="%6."/>
      <w:lvlJc w:val="right"/>
      <w:pPr>
        <w:ind w:left="8268" w:hanging="180"/>
      </w:pPr>
    </w:lvl>
    <w:lvl w:ilvl="6" w:tplc="0415000F" w:tentative="1">
      <w:start w:val="1"/>
      <w:numFmt w:val="decimal"/>
      <w:lvlText w:val="%7."/>
      <w:lvlJc w:val="left"/>
      <w:pPr>
        <w:ind w:left="8988" w:hanging="360"/>
      </w:pPr>
    </w:lvl>
    <w:lvl w:ilvl="7" w:tplc="04150019" w:tentative="1">
      <w:start w:val="1"/>
      <w:numFmt w:val="lowerLetter"/>
      <w:lvlText w:val="%8."/>
      <w:lvlJc w:val="left"/>
      <w:pPr>
        <w:ind w:left="9708" w:hanging="360"/>
      </w:pPr>
    </w:lvl>
    <w:lvl w:ilvl="8" w:tplc="0415001B" w:tentative="1">
      <w:start w:val="1"/>
      <w:numFmt w:val="lowerRoman"/>
      <w:lvlText w:val="%9."/>
      <w:lvlJc w:val="right"/>
      <w:pPr>
        <w:ind w:left="10428" w:hanging="180"/>
      </w:pPr>
    </w:lvl>
  </w:abstractNum>
  <w:abstractNum w:abstractNumId="22">
    <w:nsid w:val="619B43A5"/>
    <w:multiLevelType w:val="hybridMultilevel"/>
    <w:tmpl w:val="A3D6E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DA1F2C"/>
    <w:multiLevelType w:val="hybridMultilevel"/>
    <w:tmpl w:val="8D7C39D6"/>
    <w:lvl w:ilvl="0" w:tplc="3DE6056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802DB8"/>
    <w:multiLevelType w:val="hybridMultilevel"/>
    <w:tmpl w:val="BC768E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9DC6AB3"/>
    <w:multiLevelType w:val="hybridMultilevel"/>
    <w:tmpl w:val="47B0A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41002B"/>
    <w:multiLevelType w:val="hybridMultilevel"/>
    <w:tmpl w:val="FC307F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C67959"/>
    <w:multiLevelType w:val="hybridMultilevel"/>
    <w:tmpl w:val="1CA44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E0E6A"/>
    <w:multiLevelType w:val="hybridMultilevel"/>
    <w:tmpl w:val="4C8617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EFC0615"/>
    <w:multiLevelType w:val="hybridMultilevel"/>
    <w:tmpl w:val="24D20C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6B51A7"/>
    <w:multiLevelType w:val="multilevel"/>
    <w:tmpl w:val="5CE66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3294353"/>
    <w:multiLevelType w:val="hybridMultilevel"/>
    <w:tmpl w:val="33801CF8"/>
    <w:lvl w:ilvl="0" w:tplc="456E2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BF3A2D"/>
    <w:multiLevelType w:val="hybridMultilevel"/>
    <w:tmpl w:val="4FEA4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F9436E"/>
    <w:multiLevelType w:val="multilevel"/>
    <w:tmpl w:val="1C32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315840"/>
    <w:multiLevelType w:val="hybridMultilevel"/>
    <w:tmpl w:val="DF80C460"/>
    <w:lvl w:ilvl="0" w:tplc="0838A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BB72D7"/>
    <w:multiLevelType w:val="hybridMultilevel"/>
    <w:tmpl w:val="F410BFFA"/>
    <w:lvl w:ilvl="0" w:tplc="F1061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6"/>
  </w:num>
  <w:num w:numId="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9"/>
  </w:num>
  <w:num w:numId="6">
    <w:abstractNumId w:val="22"/>
  </w:num>
  <w:num w:numId="7">
    <w:abstractNumId w:val="14"/>
  </w:num>
  <w:num w:numId="8">
    <w:abstractNumId w:val="18"/>
  </w:num>
  <w:num w:numId="9">
    <w:abstractNumId w:val="28"/>
  </w:num>
  <w:num w:numId="10">
    <w:abstractNumId w:val="0"/>
  </w:num>
  <w:num w:numId="11">
    <w:abstractNumId w:val="9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9"/>
  </w:num>
  <w:num w:numId="17">
    <w:abstractNumId w:val="24"/>
  </w:num>
  <w:num w:numId="18">
    <w:abstractNumId w:val="1"/>
  </w:num>
  <w:num w:numId="19">
    <w:abstractNumId w:val="20"/>
  </w:num>
  <w:num w:numId="20">
    <w:abstractNumId w:val="25"/>
  </w:num>
  <w:num w:numId="21">
    <w:abstractNumId w:val="4"/>
  </w:num>
  <w:num w:numId="22">
    <w:abstractNumId w:val="16"/>
  </w:num>
  <w:num w:numId="23">
    <w:abstractNumId w:val="2"/>
  </w:num>
  <w:num w:numId="24">
    <w:abstractNumId w:val="26"/>
  </w:num>
  <w:num w:numId="25">
    <w:abstractNumId w:val="12"/>
  </w:num>
  <w:num w:numId="26">
    <w:abstractNumId w:val="13"/>
  </w:num>
  <w:num w:numId="27">
    <w:abstractNumId w:val="3"/>
  </w:num>
  <w:num w:numId="28">
    <w:abstractNumId w:val="21"/>
  </w:num>
  <w:num w:numId="29">
    <w:abstractNumId w:val="5"/>
  </w:num>
  <w:num w:numId="30">
    <w:abstractNumId w:val="31"/>
  </w:num>
  <w:num w:numId="31">
    <w:abstractNumId w:val="17"/>
  </w:num>
  <w:num w:numId="32">
    <w:abstractNumId w:val="35"/>
  </w:num>
  <w:num w:numId="33">
    <w:abstractNumId w:val="34"/>
  </w:num>
  <w:num w:numId="34">
    <w:abstractNumId w:val="7"/>
  </w:num>
  <w:num w:numId="35">
    <w:abstractNumId w:val="8"/>
  </w:num>
  <w:num w:numId="36">
    <w:abstractNumId w:val="11"/>
  </w:num>
  <w:num w:numId="37">
    <w:abstractNumId w:val="32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B84"/>
    <w:rsid w:val="00012BBA"/>
    <w:rsid w:val="00016BFE"/>
    <w:rsid w:val="00021541"/>
    <w:rsid w:val="00021B3E"/>
    <w:rsid w:val="00030A5D"/>
    <w:rsid w:val="00034429"/>
    <w:rsid w:val="00040501"/>
    <w:rsid w:val="000440F5"/>
    <w:rsid w:val="000607DA"/>
    <w:rsid w:val="00063C6E"/>
    <w:rsid w:val="00064FE5"/>
    <w:rsid w:val="00077B62"/>
    <w:rsid w:val="0008022A"/>
    <w:rsid w:val="00081F64"/>
    <w:rsid w:val="000868F2"/>
    <w:rsid w:val="00091C53"/>
    <w:rsid w:val="00093D0C"/>
    <w:rsid w:val="000971C6"/>
    <w:rsid w:val="000A6517"/>
    <w:rsid w:val="000B3EB0"/>
    <w:rsid w:val="000B4C56"/>
    <w:rsid w:val="000B5D4A"/>
    <w:rsid w:val="000C10B4"/>
    <w:rsid w:val="000D090D"/>
    <w:rsid w:val="000F13E9"/>
    <w:rsid w:val="000F231A"/>
    <w:rsid w:val="001072BC"/>
    <w:rsid w:val="00111F55"/>
    <w:rsid w:val="001233B0"/>
    <w:rsid w:val="00123A34"/>
    <w:rsid w:val="00130D82"/>
    <w:rsid w:val="0013282D"/>
    <w:rsid w:val="00137234"/>
    <w:rsid w:val="00145760"/>
    <w:rsid w:val="00150967"/>
    <w:rsid w:val="001526C1"/>
    <w:rsid w:val="001555EC"/>
    <w:rsid w:val="00155847"/>
    <w:rsid w:val="00155B84"/>
    <w:rsid w:val="00162D84"/>
    <w:rsid w:val="00174D75"/>
    <w:rsid w:val="00177270"/>
    <w:rsid w:val="001B61B1"/>
    <w:rsid w:val="001B7BCE"/>
    <w:rsid w:val="001C2353"/>
    <w:rsid w:val="001C2DF5"/>
    <w:rsid w:val="001D153D"/>
    <w:rsid w:val="001D2727"/>
    <w:rsid w:val="00202066"/>
    <w:rsid w:val="00206851"/>
    <w:rsid w:val="00212818"/>
    <w:rsid w:val="002173E0"/>
    <w:rsid w:val="00223C02"/>
    <w:rsid w:val="002250F0"/>
    <w:rsid w:val="00232372"/>
    <w:rsid w:val="00237F24"/>
    <w:rsid w:val="002412B3"/>
    <w:rsid w:val="00241D20"/>
    <w:rsid w:val="00260572"/>
    <w:rsid w:val="00262F17"/>
    <w:rsid w:val="00280181"/>
    <w:rsid w:val="00280D5A"/>
    <w:rsid w:val="0028109B"/>
    <w:rsid w:val="00292AE8"/>
    <w:rsid w:val="002A1EE0"/>
    <w:rsid w:val="002A2587"/>
    <w:rsid w:val="002B0656"/>
    <w:rsid w:val="002B18E8"/>
    <w:rsid w:val="002B67AC"/>
    <w:rsid w:val="002C0448"/>
    <w:rsid w:val="002C1BDB"/>
    <w:rsid w:val="002D3D13"/>
    <w:rsid w:val="002E2ED2"/>
    <w:rsid w:val="002E5D97"/>
    <w:rsid w:val="002F776B"/>
    <w:rsid w:val="00300D81"/>
    <w:rsid w:val="0030167E"/>
    <w:rsid w:val="003265F1"/>
    <w:rsid w:val="00333F70"/>
    <w:rsid w:val="0033410F"/>
    <w:rsid w:val="0034429B"/>
    <w:rsid w:val="003458C1"/>
    <w:rsid w:val="003576FF"/>
    <w:rsid w:val="003616B4"/>
    <w:rsid w:val="0036615C"/>
    <w:rsid w:val="0036680D"/>
    <w:rsid w:val="00372117"/>
    <w:rsid w:val="00377F44"/>
    <w:rsid w:val="003831B7"/>
    <w:rsid w:val="003846D8"/>
    <w:rsid w:val="003B09E1"/>
    <w:rsid w:val="003B34A2"/>
    <w:rsid w:val="003C439C"/>
    <w:rsid w:val="003D4B9A"/>
    <w:rsid w:val="003E228C"/>
    <w:rsid w:val="00401DC2"/>
    <w:rsid w:val="00405041"/>
    <w:rsid w:val="00406D83"/>
    <w:rsid w:val="00407B12"/>
    <w:rsid w:val="0041393A"/>
    <w:rsid w:val="004318A2"/>
    <w:rsid w:val="00433416"/>
    <w:rsid w:val="00461472"/>
    <w:rsid w:val="0048096F"/>
    <w:rsid w:val="00481194"/>
    <w:rsid w:val="004900C2"/>
    <w:rsid w:val="004A0846"/>
    <w:rsid w:val="004A1BCC"/>
    <w:rsid w:val="004C1470"/>
    <w:rsid w:val="004C2FE8"/>
    <w:rsid w:val="004D549F"/>
    <w:rsid w:val="004E1B18"/>
    <w:rsid w:val="00502ECA"/>
    <w:rsid w:val="00504858"/>
    <w:rsid w:val="00505248"/>
    <w:rsid w:val="00506BBB"/>
    <w:rsid w:val="0051206D"/>
    <w:rsid w:val="0051722C"/>
    <w:rsid w:val="0052003A"/>
    <w:rsid w:val="00520547"/>
    <w:rsid w:val="00535C4F"/>
    <w:rsid w:val="005432E0"/>
    <w:rsid w:val="00545FC6"/>
    <w:rsid w:val="00547607"/>
    <w:rsid w:val="005667C0"/>
    <w:rsid w:val="00575359"/>
    <w:rsid w:val="005757B9"/>
    <w:rsid w:val="00575E3A"/>
    <w:rsid w:val="005855AA"/>
    <w:rsid w:val="00595DA5"/>
    <w:rsid w:val="005A117A"/>
    <w:rsid w:val="005A592B"/>
    <w:rsid w:val="005B09B3"/>
    <w:rsid w:val="005B133A"/>
    <w:rsid w:val="005B491D"/>
    <w:rsid w:val="005C4C54"/>
    <w:rsid w:val="005C5506"/>
    <w:rsid w:val="005D6B98"/>
    <w:rsid w:val="005E5DB3"/>
    <w:rsid w:val="00600A33"/>
    <w:rsid w:val="00602CD7"/>
    <w:rsid w:val="0060768D"/>
    <w:rsid w:val="00621077"/>
    <w:rsid w:val="00621362"/>
    <w:rsid w:val="00625FCD"/>
    <w:rsid w:val="006265E9"/>
    <w:rsid w:val="006273F4"/>
    <w:rsid w:val="00627639"/>
    <w:rsid w:val="00642A3E"/>
    <w:rsid w:val="006439B4"/>
    <w:rsid w:val="00647F51"/>
    <w:rsid w:val="0065411A"/>
    <w:rsid w:val="00661DAE"/>
    <w:rsid w:val="00662E66"/>
    <w:rsid w:val="0066552A"/>
    <w:rsid w:val="00667350"/>
    <w:rsid w:val="00667E83"/>
    <w:rsid w:val="00673F7A"/>
    <w:rsid w:val="00684762"/>
    <w:rsid w:val="00687977"/>
    <w:rsid w:val="006944D2"/>
    <w:rsid w:val="00697B3F"/>
    <w:rsid w:val="006A5162"/>
    <w:rsid w:val="006A7C3B"/>
    <w:rsid w:val="006D725D"/>
    <w:rsid w:val="006E698A"/>
    <w:rsid w:val="006F0CFC"/>
    <w:rsid w:val="006F5737"/>
    <w:rsid w:val="00701A94"/>
    <w:rsid w:val="007135FC"/>
    <w:rsid w:val="0071679B"/>
    <w:rsid w:val="00724739"/>
    <w:rsid w:val="00727885"/>
    <w:rsid w:val="00740D0B"/>
    <w:rsid w:val="007459CD"/>
    <w:rsid w:val="00751F89"/>
    <w:rsid w:val="00765691"/>
    <w:rsid w:val="007665A2"/>
    <w:rsid w:val="0077003F"/>
    <w:rsid w:val="00774E6F"/>
    <w:rsid w:val="0077720B"/>
    <w:rsid w:val="00784751"/>
    <w:rsid w:val="007934E2"/>
    <w:rsid w:val="007D72F3"/>
    <w:rsid w:val="007F4055"/>
    <w:rsid w:val="00801C80"/>
    <w:rsid w:val="008130FC"/>
    <w:rsid w:val="008221F5"/>
    <w:rsid w:val="00835371"/>
    <w:rsid w:val="00836F9E"/>
    <w:rsid w:val="00843038"/>
    <w:rsid w:val="008469B5"/>
    <w:rsid w:val="00854CB9"/>
    <w:rsid w:val="0086018E"/>
    <w:rsid w:val="00864AD9"/>
    <w:rsid w:val="00866716"/>
    <w:rsid w:val="008734E3"/>
    <w:rsid w:val="00880D2E"/>
    <w:rsid w:val="008A1B21"/>
    <w:rsid w:val="008A5B61"/>
    <w:rsid w:val="008D6997"/>
    <w:rsid w:val="008D731C"/>
    <w:rsid w:val="008E16D2"/>
    <w:rsid w:val="008E3ECD"/>
    <w:rsid w:val="008E4625"/>
    <w:rsid w:val="008E7734"/>
    <w:rsid w:val="008F171B"/>
    <w:rsid w:val="008F4CC1"/>
    <w:rsid w:val="009024D8"/>
    <w:rsid w:val="009108DD"/>
    <w:rsid w:val="009150F5"/>
    <w:rsid w:val="0092100E"/>
    <w:rsid w:val="00926895"/>
    <w:rsid w:val="009378C4"/>
    <w:rsid w:val="009408C4"/>
    <w:rsid w:val="0094201A"/>
    <w:rsid w:val="00943499"/>
    <w:rsid w:val="00953828"/>
    <w:rsid w:val="00953F5E"/>
    <w:rsid w:val="009634F3"/>
    <w:rsid w:val="0097032D"/>
    <w:rsid w:val="00972FEC"/>
    <w:rsid w:val="00973061"/>
    <w:rsid w:val="0097397B"/>
    <w:rsid w:val="00974A02"/>
    <w:rsid w:val="00992FC7"/>
    <w:rsid w:val="00995528"/>
    <w:rsid w:val="009965BC"/>
    <w:rsid w:val="009A65C2"/>
    <w:rsid w:val="009A6BBB"/>
    <w:rsid w:val="009B1FB9"/>
    <w:rsid w:val="009D0D45"/>
    <w:rsid w:val="009D6817"/>
    <w:rsid w:val="009E3428"/>
    <w:rsid w:val="009F6EF3"/>
    <w:rsid w:val="00A02D93"/>
    <w:rsid w:val="00A128E8"/>
    <w:rsid w:val="00A13D17"/>
    <w:rsid w:val="00A22650"/>
    <w:rsid w:val="00A25171"/>
    <w:rsid w:val="00A3159A"/>
    <w:rsid w:val="00A34C4D"/>
    <w:rsid w:val="00A54369"/>
    <w:rsid w:val="00A60F79"/>
    <w:rsid w:val="00A64740"/>
    <w:rsid w:val="00A66F61"/>
    <w:rsid w:val="00A70FD4"/>
    <w:rsid w:val="00A743AF"/>
    <w:rsid w:val="00A76EEE"/>
    <w:rsid w:val="00A819E4"/>
    <w:rsid w:val="00A8394C"/>
    <w:rsid w:val="00AA5216"/>
    <w:rsid w:val="00AA6BB6"/>
    <w:rsid w:val="00AC159C"/>
    <w:rsid w:val="00AD1891"/>
    <w:rsid w:val="00AD47A6"/>
    <w:rsid w:val="00AE41E0"/>
    <w:rsid w:val="00AF0216"/>
    <w:rsid w:val="00AF65E3"/>
    <w:rsid w:val="00B111F3"/>
    <w:rsid w:val="00B175B0"/>
    <w:rsid w:val="00B37D74"/>
    <w:rsid w:val="00B458BF"/>
    <w:rsid w:val="00B51A2A"/>
    <w:rsid w:val="00B550C4"/>
    <w:rsid w:val="00B5682B"/>
    <w:rsid w:val="00B57C3E"/>
    <w:rsid w:val="00B6206E"/>
    <w:rsid w:val="00B63789"/>
    <w:rsid w:val="00B63E33"/>
    <w:rsid w:val="00B64D88"/>
    <w:rsid w:val="00B77FC1"/>
    <w:rsid w:val="00B87951"/>
    <w:rsid w:val="00B902F1"/>
    <w:rsid w:val="00BA110D"/>
    <w:rsid w:val="00BA671E"/>
    <w:rsid w:val="00BA74F8"/>
    <w:rsid w:val="00BB12FC"/>
    <w:rsid w:val="00BB67B3"/>
    <w:rsid w:val="00BC1E1E"/>
    <w:rsid w:val="00BF43CD"/>
    <w:rsid w:val="00C128C5"/>
    <w:rsid w:val="00C12C7C"/>
    <w:rsid w:val="00C20A76"/>
    <w:rsid w:val="00C228AC"/>
    <w:rsid w:val="00C36543"/>
    <w:rsid w:val="00C4578E"/>
    <w:rsid w:val="00C54C38"/>
    <w:rsid w:val="00C568D5"/>
    <w:rsid w:val="00C71E85"/>
    <w:rsid w:val="00C80256"/>
    <w:rsid w:val="00C82EF3"/>
    <w:rsid w:val="00C85C7C"/>
    <w:rsid w:val="00C947CC"/>
    <w:rsid w:val="00CA086E"/>
    <w:rsid w:val="00CA3B80"/>
    <w:rsid w:val="00CA57E5"/>
    <w:rsid w:val="00CB4CD5"/>
    <w:rsid w:val="00CB5EF4"/>
    <w:rsid w:val="00CB72F7"/>
    <w:rsid w:val="00CB7D0B"/>
    <w:rsid w:val="00CC0310"/>
    <w:rsid w:val="00CC25AB"/>
    <w:rsid w:val="00CF4B91"/>
    <w:rsid w:val="00CF6A8B"/>
    <w:rsid w:val="00D02CCD"/>
    <w:rsid w:val="00D03248"/>
    <w:rsid w:val="00D06886"/>
    <w:rsid w:val="00D16BB4"/>
    <w:rsid w:val="00D360A4"/>
    <w:rsid w:val="00D476D5"/>
    <w:rsid w:val="00D50424"/>
    <w:rsid w:val="00D60097"/>
    <w:rsid w:val="00D66E1E"/>
    <w:rsid w:val="00D74B73"/>
    <w:rsid w:val="00D7710E"/>
    <w:rsid w:val="00D80863"/>
    <w:rsid w:val="00D82D1D"/>
    <w:rsid w:val="00D96C25"/>
    <w:rsid w:val="00DA5A30"/>
    <w:rsid w:val="00DA7203"/>
    <w:rsid w:val="00DB03F6"/>
    <w:rsid w:val="00DB41AC"/>
    <w:rsid w:val="00DB4C48"/>
    <w:rsid w:val="00DB57D2"/>
    <w:rsid w:val="00DC001C"/>
    <w:rsid w:val="00DC53CC"/>
    <w:rsid w:val="00DD0CA5"/>
    <w:rsid w:val="00DF38EF"/>
    <w:rsid w:val="00E22BFE"/>
    <w:rsid w:val="00E27F84"/>
    <w:rsid w:val="00E30144"/>
    <w:rsid w:val="00E32FA1"/>
    <w:rsid w:val="00E41DBD"/>
    <w:rsid w:val="00E53E57"/>
    <w:rsid w:val="00E564FC"/>
    <w:rsid w:val="00E60777"/>
    <w:rsid w:val="00E712A2"/>
    <w:rsid w:val="00E7555D"/>
    <w:rsid w:val="00E87CDB"/>
    <w:rsid w:val="00E907B1"/>
    <w:rsid w:val="00EB2605"/>
    <w:rsid w:val="00EB62DC"/>
    <w:rsid w:val="00EE2B24"/>
    <w:rsid w:val="00EE4D88"/>
    <w:rsid w:val="00EE7A8B"/>
    <w:rsid w:val="00EF2294"/>
    <w:rsid w:val="00F05221"/>
    <w:rsid w:val="00F17521"/>
    <w:rsid w:val="00F17BDF"/>
    <w:rsid w:val="00F2439E"/>
    <w:rsid w:val="00F2508E"/>
    <w:rsid w:val="00F25785"/>
    <w:rsid w:val="00F32E23"/>
    <w:rsid w:val="00F34936"/>
    <w:rsid w:val="00F40387"/>
    <w:rsid w:val="00F56EE6"/>
    <w:rsid w:val="00F60FCD"/>
    <w:rsid w:val="00F64449"/>
    <w:rsid w:val="00F7434E"/>
    <w:rsid w:val="00F76095"/>
    <w:rsid w:val="00F83C23"/>
    <w:rsid w:val="00F877B0"/>
    <w:rsid w:val="00FA24C5"/>
    <w:rsid w:val="00FB7E9B"/>
    <w:rsid w:val="00FE5764"/>
    <w:rsid w:val="00F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CB9"/>
  </w:style>
  <w:style w:type="paragraph" w:styleId="Nagwek3">
    <w:name w:val="heading 3"/>
    <w:basedOn w:val="Normalny"/>
    <w:link w:val="Nagwek3Znak"/>
    <w:uiPriority w:val="9"/>
    <w:qFormat/>
    <w:rsid w:val="001772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0D2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71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71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1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1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710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7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10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01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5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F5E"/>
  </w:style>
  <w:style w:type="paragraph" w:styleId="Stopka">
    <w:name w:val="footer"/>
    <w:basedOn w:val="Normalny"/>
    <w:link w:val="StopkaZnak"/>
    <w:uiPriority w:val="99"/>
    <w:unhideWhenUsed/>
    <w:rsid w:val="0095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F5E"/>
  </w:style>
  <w:style w:type="paragraph" w:styleId="Akapitzlist">
    <w:name w:val="List Paragraph"/>
    <w:basedOn w:val="Normalny"/>
    <w:link w:val="AkapitzlistZnak"/>
    <w:uiPriority w:val="34"/>
    <w:qFormat/>
    <w:rsid w:val="00C85C7C"/>
    <w:pPr>
      <w:suppressAutoHyphens/>
      <w:autoSpaceDN w:val="0"/>
      <w:spacing w:line="240" w:lineRule="auto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D725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B77FC1"/>
    <w:rPr>
      <w:b/>
      <w:bCs/>
    </w:rPr>
  </w:style>
  <w:style w:type="character" w:customStyle="1" w:styleId="contact-street">
    <w:name w:val="contact-street"/>
    <w:basedOn w:val="Domylnaczcionkaakapitu"/>
    <w:rsid w:val="00974A02"/>
  </w:style>
  <w:style w:type="character" w:customStyle="1" w:styleId="Nagwek3Znak">
    <w:name w:val="Nagłówek 3 Znak"/>
    <w:basedOn w:val="Domylnaczcionkaakapitu"/>
    <w:link w:val="Nagwek3"/>
    <w:uiPriority w:val="9"/>
    <w:rsid w:val="001772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77270"/>
  </w:style>
  <w:style w:type="table" w:styleId="Tabela-Siatka">
    <w:name w:val="Table Grid"/>
    <w:basedOn w:val="Standardowy"/>
    <w:uiPriority w:val="59"/>
    <w:rsid w:val="001772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27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270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kocowego">
    <w:name w:val="endnote reference"/>
    <w:uiPriority w:val="99"/>
    <w:semiHidden/>
    <w:unhideWhenUsed/>
    <w:rsid w:val="001772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727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7270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177270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77270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77270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contact-telephone">
    <w:name w:val="contact-telephone"/>
    <w:basedOn w:val="Domylnaczcionkaakapitu"/>
    <w:rsid w:val="00177270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16BB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CB9"/>
  </w:style>
  <w:style w:type="paragraph" w:styleId="Nagwek3">
    <w:name w:val="heading 3"/>
    <w:basedOn w:val="Normalny"/>
    <w:link w:val="Nagwek3Znak"/>
    <w:uiPriority w:val="9"/>
    <w:qFormat/>
    <w:rsid w:val="001772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0D2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71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71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1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1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710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7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10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01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5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F5E"/>
  </w:style>
  <w:style w:type="paragraph" w:styleId="Stopka">
    <w:name w:val="footer"/>
    <w:basedOn w:val="Normalny"/>
    <w:link w:val="StopkaZnak"/>
    <w:uiPriority w:val="99"/>
    <w:unhideWhenUsed/>
    <w:rsid w:val="0095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F5E"/>
  </w:style>
  <w:style w:type="paragraph" w:styleId="Akapitzlist">
    <w:name w:val="List Paragraph"/>
    <w:basedOn w:val="Normalny"/>
    <w:link w:val="AkapitzlistZnak"/>
    <w:uiPriority w:val="34"/>
    <w:qFormat/>
    <w:rsid w:val="00C85C7C"/>
    <w:pPr>
      <w:suppressAutoHyphens/>
      <w:autoSpaceDN w:val="0"/>
      <w:spacing w:line="240" w:lineRule="auto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D725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B77FC1"/>
    <w:rPr>
      <w:b/>
      <w:bCs/>
    </w:rPr>
  </w:style>
  <w:style w:type="character" w:customStyle="1" w:styleId="contact-street">
    <w:name w:val="contact-street"/>
    <w:basedOn w:val="Domylnaczcionkaakapitu"/>
    <w:rsid w:val="00974A02"/>
  </w:style>
  <w:style w:type="character" w:customStyle="1" w:styleId="Nagwek3Znak">
    <w:name w:val="Nagłówek 3 Znak"/>
    <w:basedOn w:val="Domylnaczcionkaakapitu"/>
    <w:link w:val="Nagwek3"/>
    <w:uiPriority w:val="9"/>
    <w:rsid w:val="001772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77270"/>
  </w:style>
  <w:style w:type="table" w:styleId="Tabela-Siatka">
    <w:name w:val="Table Grid"/>
    <w:basedOn w:val="Standardowy"/>
    <w:uiPriority w:val="59"/>
    <w:rsid w:val="001772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27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270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kocowego">
    <w:name w:val="endnote reference"/>
    <w:uiPriority w:val="99"/>
    <w:semiHidden/>
    <w:unhideWhenUsed/>
    <w:rsid w:val="001772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727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7270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177270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77270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77270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contact-telephone">
    <w:name w:val="contact-telephone"/>
    <w:basedOn w:val="Domylnaczcionkaakapitu"/>
    <w:rsid w:val="00177270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16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ierunek.pociagdokariery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uslugirozwojowe.parp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ierunek.pociagdokariery.pl/artykul/Jak-zrealizowac-bony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kierunek.pociagdokariery.pl/artykul/Doradztwo-zawodowe-bez-wychodzenia-z-domu-%E2%80%93-wesprzemy-Cie-w-trudnej-sytuacji-zawodowej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https://kierunek.pociagdokariery.pl" TargetMode="External"/><Relationship Id="rId14" Type="http://schemas.openxmlformats.org/officeDocument/2006/relationships/hyperlink" Target="mailto:kariera@wup-krakow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6634E-7698-459C-A5B3-61B15537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Telejko</dc:creator>
  <cp:lastModifiedBy>Katarzyna Lis</cp:lastModifiedBy>
  <cp:revision>2</cp:revision>
  <cp:lastPrinted>2020-01-22T12:26:00Z</cp:lastPrinted>
  <dcterms:created xsi:type="dcterms:W3CDTF">2020-04-23T13:52:00Z</dcterms:created>
  <dcterms:modified xsi:type="dcterms:W3CDTF">2020-04-23T13:52:00Z</dcterms:modified>
</cp:coreProperties>
</file>