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83" w:rsidRDefault="00BE5514">
      <w:pPr>
        <w:spacing w:after="0"/>
        <w:jc w:val="center"/>
        <w:rPr>
          <w:b/>
          <w:color w:val="00B050"/>
          <w:sz w:val="28"/>
          <w:szCs w:val="28"/>
          <w:lang w:val="pl-PL"/>
        </w:rPr>
      </w:pPr>
      <w:r>
        <w:rPr>
          <w:rFonts w:eastAsia="Times New Roman" w:cs="Times New Roman"/>
          <w:b/>
          <w:color w:val="FF0000"/>
          <w:sz w:val="28"/>
          <w:szCs w:val="28"/>
          <w:lang w:val="pl-PL" w:eastAsia="it-IT"/>
        </w:rPr>
        <w:t>I MIĘDZYNARODOWY KONKURS MUZYKI I TAŃCA</w:t>
      </w:r>
      <w:r>
        <w:rPr>
          <w:rFonts w:eastAsia="Times New Roman" w:cs="Times New Roman"/>
          <w:b/>
          <w:color w:val="FF0000"/>
          <w:sz w:val="28"/>
          <w:szCs w:val="28"/>
          <w:lang w:val="pl-PL" w:eastAsia="it-IT"/>
        </w:rPr>
        <w:br/>
        <w:t>„KALABRIA I ŚWIAT”</w:t>
      </w:r>
      <w:r>
        <w:rPr>
          <w:rFonts w:eastAsia="Times New Roman" w:cs="Times New Roman"/>
          <w:b/>
          <w:color w:val="FF0000"/>
          <w:sz w:val="28"/>
          <w:szCs w:val="28"/>
          <w:lang w:val="en-US" w:eastAsia="it-IT"/>
        </w:rPr>
        <w:t xml:space="preserve"> 2019</w:t>
      </w:r>
      <w:r>
        <w:rPr>
          <w:rFonts w:eastAsia="Times New Roman" w:cs="Times New Roman"/>
          <w:b/>
          <w:color w:val="FF0000"/>
          <w:sz w:val="28"/>
          <w:szCs w:val="28"/>
          <w:lang w:val="pl-PL" w:eastAsia="it-IT"/>
        </w:rPr>
        <w:br/>
      </w:r>
      <w:r>
        <w:rPr>
          <w:rFonts w:eastAsia="Times New Roman" w:cs="Times New Roman"/>
          <w:b/>
          <w:color w:val="0000FF"/>
          <w:sz w:val="28"/>
          <w:szCs w:val="28"/>
          <w:lang w:val="pl-PL" w:eastAsia="it-IT"/>
        </w:rPr>
        <w:t>11</w:t>
      </w:r>
      <w:r>
        <w:rPr>
          <w:b/>
          <w:color w:val="0066FF"/>
          <w:sz w:val="28"/>
          <w:szCs w:val="28"/>
          <w:lang w:val="pl-PL"/>
        </w:rPr>
        <w:t xml:space="preserve"> – </w:t>
      </w:r>
      <w:r>
        <w:rPr>
          <w:rFonts w:eastAsia="Times New Roman" w:cs="Times New Roman"/>
          <w:b/>
          <w:color w:val="0000FF"/>
          <w:sz w:val="28"/>
          <w:szCs w:val="28"/>
          <w:lang w:val="pl-PL" w:eastAsia="it-IT"/>
        </w:rPr>
        <w:t>15 września 2019</w:t>
      </w:r>
      <w:r>
        <w:rPr>
          <w:rFonts w:eastAsia="Times New Roman" w:cs="Times New Roman"/>
          <w:sz w:val="28"/>
          <w:szCs w:val="28"/>
          <w:lang w:val="pl-PL" w:eastAsia="it-IT"/>
        </w:rPr>
        <w:br/>
      </w:r>
      <w:r>
        <w:rPr>
          <w:b/>
          <w:color w:val="00B050"/>
          <w:sz w:val="28"/>
          <w:szCs w:val="28"/>
          <w:lang w:val="pl-PL"/>
        </w:rPr>
        <w:t>REGGIO DI CALABRIA</w:t>
      </w:r>
    </w:p>
    <w:p w:rsidR="00E97B83" w:rsidRDefault="00E97B83">
      <w:pPr>
        <w:spacing w:after="0" w:line="240" w:lineRule="auto"/>
        <w:rPr>
          <w:rFonts w:eastAsia="Times New Roman" w:cs="Times New Roman"/>
          <w:sz w:val="24"/>
          <w:szCs w:val="24"/>
          <w:lang w:val="pl-PL" w:eastAsia="it-IT"/>
        </w:rPr>
      </w:pPr>
    </w:p>
    <w:p w:rsidR="00E97B83" w:rsidRDefault="00BE5514">
      <w:pPr>
        <w:spacing w:after="0"/>
        <w:rPr>
          <w:rFonts w:eastAsia="Times New Roman" w:cs="Times New Roman"/>
          <w:sz w:val="24"/>
          <w:szCs w:val="24"/>
          <w:lang w:val="pl-PL" w:eastAsia="it-IT"/>
        </w:rPr>
      </w:pPr>
      <w:r>
        <w:rPr>
          <w:rFonts w:eastAsia="Times New Roman" w:cs="Times New Roman"/>
          <w:b/>
          <w:sz w:val="28"/>
          <w:szCs w:val="28"/>
          <w:lang w:val="pl-PL" w:eastAsia="it-IT"/>
        </w:rPr>
        <w:t>REGULAMIN</w:t>
      </w:r>
      <w:r>
        <w:rPr>
          <w:rFonts w:eastAsia="Times New Roman" w:cs="Times New Roman"/>
          <w:sz w:val="24"/>
          <w:szCs w:val="24"/>
          <w:lang w:val="pl-PL" w:eastAsia="it-IT"/>
        </w:rPr>
        <w:br/>
      </w:r>
      <w:r>
        <w:rPr>
          <w:rFonts w:eastAsia="Times New Roman" w:cs="Times New Roman"/>
          <w:b/>
          <w:sz w:val="24"/>
          <w:szCs w:val="24"/>
          <w:lang w:val="pl-PL" w:eastAsia="it-IT"/>
        </w:rPr>
        <w:t>Art. 1</w:t>
      </w:r>
      <w:r>
        <w:rPr>
          <w:rFonts w:eastAsia="Times New Roman" w:cs="Times New Roman"/>
          <w:b/>
          <w:sz w:val="24"/>
          <w:szCs w:val="24"/>
          <w:lang w:val="pl-PL" w:eastAsia="it-IT"/>
        </w:rPr>
        <w:br/>
        <w:t>Data i miejsce wydarzenia:</w:t>
      </w:r>
      <w:r>
        <w:rPr>
          <w:rFonts w:eastAsia="Times New Roman" w:cs="Times New Roman"/>
          <w:sz w:val="24"/>
          <w:szCs w:val="24"/>
          <w:lang w:val="pl-PL" w:eastAsia="it-IT"/>
        </w:rPr>
        <w:t xml:space="preserve"> od 11 do 15 września 2019 r. w Reggio di Calabria i prowincji.</w:t>
      </w:r>
      <w:r>
        <w:rPr>
          <w:rFonts w:eastAsia="Times New Roman" w:cs="Times New Roman"/>
          <w:sz w:val="24"/>
          <w:szCs w:val="24"/>
          <w:lang w:val="pl-PL" w:eastAsia="it-IT"/>
        </w:rPr>
        <w:br/>
      </w:r>
      <w:r>
        <w:rPr>
          <w:rFonts w:eastAsia="Times New Roman" w:cs="Times New Roman"/>
          <w:sz w:val="24"/>
          <w:szCs w:val="24"/>
          <w:lang w:val="pl-PL" w:eastAsia="it-IT"/>
        </w:rPr>
        <w:br/>
      </w:r>
      <w:r>
        <w:rPr>
          <w:rFonts w:eastAsia="Times New Roman" w:cs="Times New Roman"/>
          <w:b/>
          <w:sz w:val="24"/>
          <w:szCs w:val="24"/>
          <w:lang w:val="pl-PL" w:eastAsia="it-IT"/>
        </w:rPr>
        <w:t>Art. 2</w:t>
      </w:r>
      <w:r>
        <w:rPr>
          <w:rFonts w:eastAsia="Times New Roman" w:cs="Times New Roman"/>
          <w:b/>
          <w:sz w:val="24"/>
          <w:szCs w:val="24"/>
          <w:lang w:val="pl-PL" w:eastAsia="it-IT"/>
        </w:rPr>
        <w:br/>
      </w:r>
      <w:r>
        <w:rPr>
          <w:rFonts w:eastAsia="Times New Roman" w:cs="Times New Roman"/>
          <w:b/>
          <w:sz w:val="24"/>
          <w:szCs w:val="24"/>
          <w:u w:val="single"/>
          <w:lang w:val="pl-PL" w:eastAsia="it-IT"/>
        </w:rPr>
        <w:t>Organizator</w:t>
      </w:r>
      <w:r>
        <w:rPr>
          <w:rFonts w:eastAsia="Times New Roman" w:cs="Times New Roman"/>
          <w:b/>
          <w:sz w:val="24"/>
          <w:szCs w:val="24"/>
          <w:lang w:val="pl-PL" w:eastAsia="it-IT"/>
        </w:rPr>
        <w:t>:</w:t>
      </w:r>
      <w:r>
        <w:rPr>
          <w:rFonts w:eastAsia="Times New Roman" w:cs="Times New Roman"/>
          <w:sz w:val="24"/>
          <w:szCs w:val="24"/>
          <w:lang w:val="pl-PL" w:eastAsia="it-IT"/>
        </w:rPr>
        <w:t xml:space="preserve"> Stowarzyszenie Polaków w Kalabrii - odpowiedzialna Prezes Katarzyna Gralińska </w:t>
      </w:r>
    </w:p>
    <w:p w:rsidR="00E97B83" w:rsidRPr="00CE7558" w:rsidRDefault="00BE5514">
      <w:pPr>
        <w:spacing w:after="0"/>
        <w:rPr>
          <w:rFonts w:eastAsia="Times New Roman" w:cs="Times New Roman"/>
          <w:sz w:val="24"/>
          <w:szCs w:val="24"/>
          <w:lang w:val="pl-PL" w:eastAsia="it-IT"/>
        </w:rPr>
      </w:pPr>
      <w:r>
        <w:rPr>
          <w:rFonts w:eastAsia="Times New Roman" w:cs="Times New Roman"/>
          <w:sz w:val="24"/>
          <w:szCs w:val="24"/>
          <w:lang w:val="pl-PL" w:eastAsia="it-IT"/>
        </w:rPr>
        <w:t>via Croce Valanidi ctr. Lagani I n. 24</w:t>
      </w:r>
      <w:r>
        <w:rPr>
          <w:rFonts w:eastAsia="Times New Roman" w:cs="Times New Roman"/>
          <w:sz w:val="24"/>
          <w:szCs w:val="24"/>
          <w:lang w:val="pl-PL" w:eastAsia="it-IT"/>
        </w:rPr>
        <w:br/>
        <w:t>89131 Reggio di Calabria</w:t>
      </w:r>
      <w:r>
        <w:rPr>
          <w:rFonts w:eastAsia="Times New Roman" w:cs="Times New Roman"/>
          <w:sz w:val="24"/>
          <w:szCs w:val="24"/>
          <w:lang w:val="pl-PL" w:eastAsia="it-IT"/>
        </w:rPr>
        <w:br/>
        <w:t>Włochy</w:t>
      </w:r>
      <w:r>
        <w:rPr>
          <w:rFonts w:eastAsia="Times New Roman" w:cs="Times New Roman"/>
          <w:sz w:val="24"/>
          <w:szCs w:val="24"/>
          <w:lang w:val="pl-PL" w:eastAsia="it-IT"/>
        </w:rPr>
        <w:br/>
        <w:t>tel.: +39 338 98 50 281 (</w:t>
      </w:r>
      <w:r>
        <w:rPr>
          <w:rFonts w:eastAsia="Times New Roman" w:cs="Times New Roman"/>
          <w:sz w:val="24"/>
          <w:szCs w:val="24"/>
          <w:lang w:val="en-US" w:eastAsia="it-IT"/>
        </w:rPr>
        <w:t>w</w:t>
      </w:r>
      <w:r>
        <w:rPr>
          <w:rFonts w:eastAsia="Times New Roman" w:cs="Times New Roman"/>
          <w:sz w:val="24"/>
          <w:szCs w:val="24"/>
          <w:lang w:val="pl-PL" w:eastAsia="it-IT"/>
        </w:rPr>
        <w:t xml:space="preserve">hatsApp i </w:t>
      </w:r>
      <w:r>
        <w:rPr>
          <w:rFonts w:eastAsia="Times New Roman" w:cs="Times New Roman"/>
          <w:sz w:val="24"/>
          <w:szCs w:val="24"/>
          <w:lang w:val="en-US" w:eastAsia="it-IT"/>
        </w:rPr>
        <w:t>v</w:t>
      </w:r>
      <w:r>
        <w:rPr>
          <w:rFonts w:eastAsia="Times New Roman" w:cs="Times New Roman"/>
          <w:sz w:val="24"/>
          <w:szCs w:val="24"/>
          <w:lang w:val="pl-PL" w:eastAsia="it-IT"/>
        </w:rPr>
        <w:t>iber)</w:t>
      </w:r>
      <w:r>
        <w:rPr>
          <w:rFonts w:eastAsia="Times New Roman" w:cs="Times New Roman"/>
          <w:sz w:val="24"/>
          <w:szCs w:val="24"/>
          <w:lang w:val="pl-PL" w:eastAsia="it-IT"/>
        </w:rPr>
        <w:br/>
        <w:t>e-mail: k.gralinska@yahoo.it; assopolca@yahoo.it</w:t>
      </w:r>
      <w:r>
        <w:rPr>
          <w:rFonts w:eastAsia="Times New Roman" w:cs="Times New Roman"/>
          <w:sz w:val="24"/>
          <w:szCs w:val="24"/>
          <w:lang w:val="pl-PL" w:eastAsia="it-IT"/>
        </w:rPr>
        <w:br/>
      </w:r>
      <w:r>
        <w:rPr>
          <w:rFonts w:eastAsia="Times New Roman" w:cs="Times New Roman"/>
          <w:b/>
          <w:sz w:val="24"/>
          <w:szCs w:val="24"/>
          <w:lang w:val="pl-PL" w:eastAsia="it-IT"/>
        </w:rPr>
        <w:t>Biuro Organizacyjne:</w:t>
      </w:r>
      <w:r>
        <w:rPr>
          <w:rFonts w:eastAsia="Times New Roman" w:cs="Times New Roman"/>
          <w:sz w:val="24"/>
          <w:szCs w:val="24"/>
          <w:lang w:val="pl-PL" w:eastAsia="it-IT"/>
        </w:rPr>
        <w:t xml:space="preserve"> siedziba Stowarzyszenia Polaków w Kalabrii</w:t>
      </w:r>
      <w:r>
        <w:rPr>
          <w:rFonts w:eastAsia="Times New Roman" w:cs="Times New Roman"/>
          <w:sz w:val="24"/>
          <w:szCs w:val="24"/>
          <w:lang w:val="pl-PL" w:eastAsia="it-IT"/>
        </w:rPr>
        <w:br/>
      </w:r>
      <w:r>
        <w:rPr>
          <w:rFonts w:eastAsia="Times New Roman" w:cs="Times New Roman"/>
          <w:b/>
          <w:sz w:val="24"/>
          <w:szCs w:val="24"/>
          <w:u w:val="single"/>
          <w:lang w:val="pl-PL" w:eastAsia="it-IT"/>
        </w:rPr>
        <w:t>Partner</w:t>
      </w:r>
      <w:r>
        <w:rPr>
          <w:rFonts w:eastAsia="Times New Roman" w:cs="Times New Roman"/>
          <w:b/>
          <w:sz w:val="24"/>
          <w:szCs w:val="24"/>
          <w:lang w:val="pl-PL" w:eastAsia="it-IT"/>
        </w:rPr>
        <w:t>:</w:t>
      </w:r>
      <w:r>
        <w:rPr>
          <w:rFonts w:eastAsia="Times New Roman" w:cs="Times New Roman"/>
          <w:sz w:val="24"/>
          <w:szCs w:val="24"/>
          <w:lang w:val="pl-PL" w:eastAsia="it-IT"/>
        </w:rPr>
        <w:br/>
      </w:r>
      <w:r>
        <w:rPr>
          <w:rFonts w:eastAsia="Times New Roman" w:cs="Times New Roman"/>
          <w:b/>
          <w:color w:val="00B050"/>
          <w:sz w:val="24"/>
          <w:szCs w:val="24"/>
          <w:u w:val="single"/>
          <w:lang w:val="pl-PL" w:eastAsia="it-IT"/>
        </w:rPr>
        <w:t>włoski</w:t>
      </w:r>
      <w:r>
        <w:rPr>
          <w:rFonts w:eastAsia="Times New Roman" w:cs="Times New Roman"/>
          <w:b/>
          <w:color w:val="00B050"/>
          <w:sz w:val="24"/>
          <w:szCs w:val="24"/>
          <w:lang w:val="pl-PL" w:eastAsia="it-IT"/>
        </w:rPr>
        <w:t>:</w:t>
      </w:r>
      <w:r>
        <w:rPr>
          <w:rFonts w:eastAsia="Times New Roman" w:cs="Times New Roman"/>
          <w:sz w:val="24"/>
          <w:szCs w:val="24"/>
          <w:lang w:val="pl-PL" w:eastAsia="it-IT"/>
        </w:rPr>
        <w:br/>
        <w:t xml:space="preserve">• </w:t>
      </w:r>
      <w:r>
        <w:rPr>
          <w:sz w:val="24"/>
          <w:szCs w:val="24"/>
          <w:lang w:val="pl-PL"/>
        </w:rPr>
        <w:t xml:space="preserve">Città Metropolitana </w:t>
      </w:r>
      <w:r>
        <w:rPr>
          <w:rFonts w:eastAsia="Times New Roman" w:cs="Times New Roman"/>
          <w:sz w:val="24"/>
          <w:szCs w:val="24"/>
          <w:lang w:val="pl-PL" w:eastAsia="it-IT"/>
        </w:rPr>
        <w:t>– odpowiedzialny adw. Antonino Castorina</w:t>
      </w:r>
      <w:r>
        <w:rPr>
          <w:rFonts w:eastAsia="Times New Roman" w:cs="Times New Roman"/>
          <w:sz w:val="24"/>
          <w:szCs w:val="24"/>
          <w:lang w:val="pl-PL" w:eastAsia="it-IT"/>
        </w:rPr>
        <w:br/>
        <w:t>• Urząd Miasta Reggio Calabria – odpowiedzialny adw. Antonino Castorina</w:t>
      </w:r>
      <w:r>
        <w:rPr>
          <w:rFonts w:eastAsia="Times New Roman" w:cs="Times New Roman"/>
          <w:sz w:val="24"/>
          <w:szCs w:val="24"/>
          <w:lang w:val="pl-PL" w:eastAsia="it-IT"/>
        </w:rPr>
        <w:br/>
        <w:t>• Urząd Wojewódzki – przedstawiciel</w:t>
      </w:r>
      <w:r>
        <w:rPr>
          <w:rFonts w:eastAsia="Times New Roman" w:cs="Times New Roman"/>
          <w:sz w:val="24"/>
          <w:szCs w:val="24"/>
          <w:lang w:val="pl-PL" w:eastAsia="it-IT"/>
        </w:rPr>
        <w:br/>
        <w:t xml:space="preserve">• Konserwatorium „F. Cilea ” – </w:t>
      </w:r>
      <w:r>
        <w:rPr>
          <w:rFonts w:eastAsia="Times New Roman" w:cs="Times New Roman"/>
          <w:sz w:val="24"/>
          <w:szCs w:val="24"/>
          <w:lang w:val="en-US" w:eastAsia="it-IT"/>
        </w:rPr>
        <w:t>przedstawiciele</w:t>
      </w:r>
      <w:r>
        <w:rPr>
          <w:rFonts w:eastAsia="Times New Roman" w:cs="Times New Roman"/>
          <w:sz w:val="24"/>
          <w:szCs w:val="24"/>
          <w:lang w:val="pl-PL" w:eastAsia="it-IT"/>
        </w:rPr>
        <w:br/>
        <w:t>• Uniwersytet dla Cudzoziemców „Dante Alighieri” – przedstawiciel</w:t>
      </w:r>
      <w:r>
        <w:rPr>
          <w:rFonts w:eastAsia="Times New Roman" w:cs="Times New Roman"/>
          <w:sz w:val="24"/>
          <w:szCs w:val="24"/>
          <w:lang w:val="pl-PL" w:eastAsia="it-IT"/>
        </w:rPr>
        <w:br/>
        <w:t xml:space="preserve">• </w:t>
      </w:r>
      <w:r>
        <w:rPr>
          <w:rFonts w:eastAsia="Times New Roman" w:cs="Times New Roman"/>
          <w:sz w:val="24"/>
          <w:szCs w:val="24"/>
          <w:lang w:val="en-US" w:eastAsia="it-IT"/>
        </w:rPr>
        <w:t>G</w:t>
      </w:r>
      <w:r>
        <w:rPr>
          <w:rFonts w:eastAsia="Times New Roman" w:cs="Times New Roman"/>
          <w:sz w:val="24"/>
          <w:szCs w:val="24"/>
          <w:lang w:val="pl-PL" w:eastAsia="it-IT"/>
        </w:rPr>
        <w:t>min</w:t>
      </w:r>
      <w:r>
        <w:rPr>
          <w:rFonts w:eastAsia="Times New Roman" w:cs="Times New Roman"/>
          <w:sz w:val="24"/>
          <w:szCs w:val="24"/>
          <w:lang w:val="en-US" w:eastAsia="it-IT"/>
        </w:rPr>
        <w:t>a</w:t>
      </w:r>
      <w:r>
        <w:rPr>
          <w:rFonts w:eastAsia="Times New Roman" w:cs="Times New Roman"/>
          <w:sz w:val="24"/>
          <w:szCs w:val="24"/>
          <w:lang w:val="pl-PL" w:eastAsia="it-IT"/>
        </w:rPr>
        <w:t xml:space="preserve"> Sant’Alessio in Aspromonte – </w:t>
      </w:r>
      <w:r w:rsidR="00CE7558">
        <w:rPr>
          <w:rFonts w:eastAsia="Times New Roman" w:cs="Times New Roman"/>
          <w:sz w:val="24"/>
          <w:szCs w:val="24"/>
          <w:lang w:val="en-US" w:eastAsia="it-IT"/>
        </w:rPr>
        <w:t>Burmistrz Stefano Calabr</w:t>
      </w:r>
      <w:r w:rsidR="00CE7558" w:rsidRPr="00CE7558">
        <w:rPr>
          <w:rFonts w:eastAsia="Times New Roman" w:cs="Times New Roman"/>
          <w:sz w:val="24"/>
          <w:szCs w:val="24"/>
          <w:lang w:val="pl-PL" w:eastAsia="it-IT"/>
        </w:rPr>
        <w:t>ò</w:t>
      </w:r>
    </w:p>
    <w:p w:rsidR="00E97B83" w:rsidRDefault="00BE5514">
      <w:pPr>
        <w:spacing w:after="0"/>
        <w:rPr>
          <w:rFonts w:eastAsia="Times New Roman" w:cs="Times New Roman"/>
          <w:sz w:val="24"/>
          <w:szCs w:val="24"/>
          <w:lang w:val="pl-PL" w:eastAsia="it-IT"/>
        </w:rPr>
      </w:pPr>
      <w:r w:rsidRPr="00515C3B">
        <w:rPr>
          <w:rFonts w:eastAsia="Times New Roman" w:cs="Times New Roman"/>
          <w:sz w:val="24"/>
          <w:szCs w:val="24"/>
          <w:lang w:val="pl-PL" w:eastAsia="it-IT"/>
        </w:rPr>
        <w:t xml:space="preserve">• Region Tipicità Reggina – mgr. </w:t>
      </w:r>
      <w:r>
        <w:rPr>
          <w:rFonts w:eastAsia="Times New Roman" w:cs="Times New Roman"/>
          <w:sz w:val="24"/>
          <w:szCs w:val="24"/>
          <w:lang w:val="pl-PL" w:eastAsia="it-IT"/>
        </w:rPr>
        <w:t>Giusy Lucisano</w:t>
      </w:r>
      <w:r>
        <w:rPr>
          <w:rFonts w:eastAsia="Times New Roman" w:cs="Times New Roman"/>
          <w:sz w:val="24"/>
          <w:szCs w:val="24"/>
          <w:lang w:val="pl-PL" w:eastAsia="it-IT"/>
        </w:rPr>
        <w:br/>
        <w:t>• Inne instytucje i organizacje uczestniczące w projekcie: przedstawiciele</w:t>
      </w:r>
      <w:r>
        <w:rPr>
          <w:rFonts w:eastAsia="Times New Roman" w:cs="Times New Roman"/>
          <w:sz w:val="24"/>
          <w:szCs w:val="24"/>
          <w:lang w:val="pl-PL" w:eastAsia="it-IT"/>
        </w:rPr>
        <w:br/>
        <w:t xml:space="preserve">• Artyści, goście honorowi: Michelangelo Giordano wraz z zespołem reprezentacyjnym profesorów </w:t>
      </w:r>
    </w:p>
    <w:p w:rsidR="00E97B83" w:rsidRDefault="00BE5514">
      <w:pPr>
        <w:spacing w:after="0"/>
        <w:rPr>
          <w:rFonts w:eastAsia="Times New Roman" w:cs="Times New Roman"/>
          <w:sz w:val="24"/>
          <w:szCs w:val="24"/>
          <w:lang w:val="pl-PL" w:eastAsia="it-IT"/>
        </w:rPr>
      </w:pPr>
      <w:r>
        <w:rPr>
          <w:rFonts w:eastAsia="Times New Roman" w:cs="Times New Roman"/>
          <w:sz w:val="24"/>
          <w:szCs w:val="24"/>
          <w:lang w:val="pl-PL" w:eastAsia="it-IT"/>
        </w:rPr>
        <w:t xml:space="preserve">   akademickich Konserwatorium „F. Cilea” w Reggio Calabria </w:t>
      </w:r>
    </w:p>
    <w:p w:rsidR="00E97B83" w:rsidRDefault="00BE5514">
      <w:pPr>
        <w:spacing w:after="0"/>
        <w:rPr>
          <w:rFonts w:eastAsia="Times New Roman" w:cs="Times New Roman"/>
          <w:sz w:val="24"/>
          <w:szCs w:val="24"/>
          <w:lang w:val="pl-PL" w:eastAsia="it-IT"/>
        </w:rPr>
      </w:pPr>
      <w:r>
        <w:rPr>
          <w:rFonts w:eastAsia="Times New Roman" w:cs="Times New Roman"/>
          <w:sz w:val="24"/>
          <w:szCs w:val="24"/>
          <w:lang w:val="pl-PL" w:eastAsia="it-IT"/>
        </w:rPr>
        <w:br/>
      </w:r>
      <w:r>
        <w:rPr>
          <w:rFonts w:eastAsia="Times New Roman" w:cs="Times New Roman"/>
          <w:b/>
          <w:color w:val="FF0000"/>
          <w:sz w:val="24"/>
          <w:szCs w:val="24"/>
          <w:u w:val="single"/>
          <w:lang w:val="pl-PL" w:eastAsia="it-IT"/>
        </w:rPr>
        <w:t>cudzoziemcy</w:t>
      </w:r>
      <w:r>
        <w:rPr>
          <w:rFonts w:eastAsia="Times New Roman" w:cs="Times New Roman"/>
          <w:b/>
          <w:color w:val="FF0000"/>
          <w:sz w:val="24"/>
          <w:szCs w:val="24"/>
          <w:lang w:val="pl-PL" w:eastAsia="it-IT"/>
        </w:rPr>
        <w:t>:</w:t>
      </w:r>
      <w:r>
        <w:rPr>
          <w:rFonts w:eastAsia="Times New Roman" w:cs="Times New Roman"/>
          <w:color w:val="FF0000"/>
          <w:sz w:val="24"/>
          <w:szCs w:val="24"/>
          <w:lang w:val="pl-PL" w:eastAsia="it-IT"/>
        </w:rPr>
        <w:br/>
      </w:r>
      <w:r>
        <w:rPr>
          <w:rFonts w:eastAsia="Times New Roman" w:cs="Times New Roman"/>
          <w:sz w:val="24"/>
          <w:szCs w:val="24"/>
          <w:lang w:val="pl-PL" w:eastAsia="it-IT"/>
        </w:rPr>
        <w:t>• Fundacja Rozwoju Społecznego w Suwałkach – odpowiedzialna mgr. Bożena Kamińska</w:t>
      </w:r>
      <w:r>
        <w:rPr>
          <w:rFonts w:eastAsia="Times New Roman" w:cs="Times New Roman"/>
          <w:sz w:val="24"/>
          <w:szCs w:val="24"/>
          <w:lang w:val="pl-PL" w:eastAsia="it-IT"/>
        </w:rPr>
        <w:br/>
        <w:t>• Stowarzyszenie “Tetri Tolia” i Szkoła Muzyczna – odpowiedzialna mgr. Darejan Geperidze</w:t>
      </w:r>
      <w:r>
        <w:rPr>
          <w:rFonts w:eastAsia="Times New Roman" w:cs="Times New Roman"/>
          <w:sz w:val="24"/>
          <w:szCs w:val="24"/>
          <w:lang w:val="pl-PL" w:eastAsia="it-IT"/>
        </w:rPr>
        <w:br/>
        <w:t xml:space="preserve">• Stowarzyszenie „Gruzja w Kalabrii” z Reggio di Calabria – odpowiedzialny Przewodniczący Giorgi </w:t>
      </w:r>
    </w:p>
    <w:p w:rsidR="00E97B83" w:rsidRDefault="00BE5514">
      <w:pPr>
        <w:spacing w:after="0"/>
        <w:rPr>
          <w:rFonts w:eastAsia="Times New Roman" w:cs="Times New Roman"/>
          <w:sz w:val="24"/>
          <w:szCs w:val="24"/>
          <w:lang w:val="pl-PL" w:eastAsia="it-IT"/>
        </w:rPr>
      </w:pPr>
      <w:r>
        <w:rPr>
          <w:rFonts w:eastAsia="Times New Roman" w:cs="Times New Roman"/>
          <w:sz w:val="24"/>
          <w:szCs w:val="24"/>
          <w:lang w:val="pl-PL" w:eastAsia="it-IT"/>
        </w:rPr>
        <w:t xml:space="preserve">   Kiplani</w:t>
      </w:r>
    </w:p>
    <w:p w:rsidR="00E97B83" w:rsidRPr="00515C3B" w:rsidRDefault="00BE5514">
      <w:pPr>
        <w:spacing w:after="0"/>
        <w:rPr>
          <w:rFonts w:eastAsia="Times New Roman" w:cs="Times New Roman"/>
          <w:sz w:val="24"/>
          <w:szCs w:val="24"/>
          <w:lang w:val="pl-PL" w:eastAsia="it-IT"/>
        </w:rPr>
      </w:pPr>
      <w:r>
        <w:rPr>
          <w:rFonts w:eastAsia="Times New Roman" w:cs="Times New Roman"/>
          <w:sz w:val="24"/>
          <w:szCs w:val="24"/>
          <w:lang w:val="pl-PL" w:eastAsia="it-IT"/>
        </w:rPr>
        <w:t>• Instytut dla Polonii w Lago Patria (NA) – odpowiedzialna Przewodnicząca Anna Smolińska</w:t>
      </w:r>
      <w:r>
        <w:rPr>
          <w:rFonts w:eastAsia="Times New Roman" w:cs="Times New Roman"/>
          <w:sz w:val="24"/>
          <w:szCs w:val="24"/>
          <w:lang w:val="pl-PL" w:eastAsia="it-IT"/>
        </w:rPr>
        <w:br/>
        <w:t>• Inne instytucje i organizacje uczestniczące w projekcie: przedstawiciele.</w:t>
      </w:r>
      <w:r>
        <w:rPr>
          <w:rFonts w:eastAsia="Times New Roman" w:cs="Times New Roman"/>
          <w:sz w:val="24"/>
          <w:szCs w:val="24"/>
          <w:lang w:val="pl-PL" w:eastAsia="it-IT"/>
        </w:rPr>
        <w:br/>
      </w:r>
    </w:p>
    <w:p w:rsidR="002F35F0" w:rsidRDefault="002F35F0">
      <w:pPr>
        <w:spacing w:after="0"/>
        <w:rPr>
          <w:rFonts w:eastAsia="Times New Roman" w:cs="Times New Roman"/>
          <w:b/>
          <w:sz w:val="24"/>
          <w:szCs w:val="24"/>
          <w:lang w:val="pl-PL" w:eastAsia="it-IT"/>
        </w:rPr>
      </w:pPr>
    </w:p>
    <w:p w:rsidR="002F35F0" w:rsidRDefault="002F35F0">
      <w:pPr>
        <w:spacing w:after="0"/>
        <w:rPr>
          <w:rFonts w:eastAsia="Times New Roman" w:cs="Times New Roman"/>
          <w:b/>
          <w:sz w:val="24"/>
          <w:szCs w:val="24"/>
          <w:lang w:val="pl-PL" w:eastAsia="it-IT"/>
        </w:rPr>
      </w:pPr>
    </w:p>
    <w:p w:rsidR="00515C3B" w:rsidRDefault="00BE5514">
      <w:pPr>
        <w:spacing w:after="0"/>
        <w:rPr>
          <w:rFonts w:eastAsia="Times New Roman" w:cs="Times New Roman"/>
          <w:sz w:val="24"/>
          <w:szCs w:val="24"/>
          <w:lang w:val="pl-PL" w:eastAsia="it-IT"/>
        </w:rPr>
      </w:pPr>
      <w:r>
        <w:rPr>
          <w:rFonts w:eastAsia="Times New Roman" w:cs="Times New Roman"/>
          <w:b/>
          <w:sz w:val="24"/>
          <w:szCs w:val="24"/>
          <w:lang w:val="pl-PL" w:eastAsia="it-IT"/>
        </w:rPr>
        <w:lastRenderedPageBreak/>
        <w:t>Art. 3</w:t>
      </w:r>
      <w:r>
        <w:rPr>
          <w:rFonts w:eastAsia="Times New Roman" w:cs="Times New Roman"/>
          <w:b/>
          <w:sz w:val="24"/>
          <w:szCs w:val="24"/>
          <w:lang w:val="pl-PL" w:eastAsia="it-IT"/>
        </w:rPr>
        <w:br/>
        <w:t>Uczestnicy:</w:t>
      </w:r>
      <w:r>
        <w:rPr>
          <w:rFonts w:eastAsia="Times New Roman" w:cs="Times New Roman"/>
          <w:b/>
          <w:sz w:val="24"/>
          <w:szCs w:val="24"/>
          <w:lang w:val="pl-PL" w:eastAsia="it-IT"/>
        </w:rPr>
        <w:br/>
      </w:r>
      <w:r>
        <w:rPr>
          <w:rFonts w:eastAsia="Times New Roman" w:cs="Times New Roman"/>
          <w:b/>
          <w:sz w:val="24"/>
          <w:szCs w:val="24"/>
          <w:u w:val="single"/>
          <w:lang w:val="pl-PL" w:eastAsia="it-IT"/>
        </w:rPr>
        <w:t>według kategorii</w:t>
      </w:r>
      <w:r>
        <w:rPr>
          <w:rFonts w:eastAsia="Times New Roman" w:cs="Times New Roman"/>
          <w:b/>
          <w:sz w:val="24"/>
          <w:szCs w:val="24"/>
          <w:lang w:val="pl-PL" w:eastAsia="it-IT"/>
        </w:rPr>
        <w:t>:</w:t>
      </w:r>
      <w:r>
        <w:rPr>
          <w:rFonts w:eastAsia="Times New Roman" w:cs="Times New Roman"/>
          <w:b/>
          <w:sz w:val="24"/>
          <w:szCs w:val="24"/>
          <w:lang w:val="pl-PL" w:eastAsia="it-IT"/>
        </w:rPr>
        <w:br/>
        <w:t>I - TANIEC</w:t>
      </w:r>
      <w:r>
        <w:rPr>
          <w:rFonts w:eastAsia="Times New Roman" w:cs="Times New Roman"/>
          <w:b/>
          <w:sz w:val="24"/>
          <w:szCs w:val="24"/>
          <w:lang w:val="pl-PL" w:eastAsia="it-IT"/>
        </w:rPr>
        <w:br/>
      </w:r>
      <w:r>
        <w:rPr>
          <w:rFonts w:eastAsia="Times New Roman" w:cs="Times New Roman"/>
          <w:sz w:val="24"/>
          <w:szCs w:val="24"/>
          <w:lang w:val="pl-PL" w:eastAsia="it-IT"/>
        </w:rPr>
        <w:t>A. hip-hop</w:t>
      </w:r>
      <w:r>
        <w:rPr>
          <w:rFonts w:eastAsia="Times New Roman" w:cs="Times New Roman"/>
          <w:sz w:val="24"/>
          <w:szCs w:val="24"/>
          <w:lang w:val="pl-PL" w:eastAsia="it-IT"/>
        </w:rPr>
        <w:br/>
        <w:t>B. breakdance</w:t>
      </w:r>
      <w:r>
        <w:rPr>
          <w:rFonts w:eastAsia="Times New Roman" w:cs="Times New Roman"/>
          <w:sz w:val="24"/>
          <w:szCs w:val="24"/>
          <w:lang w:val="pl-PL" w:eastAsia="it-IT"/>
        </w:rPr>
        <w:br/>
        <w:t>C. taniec ludowy</w:t>
      </w:r>
    </w:p>
    <w:p w:rsidR="009B29B6" w:rsidRPr="005111E1" w:rsidRDefault="009B29B6">
      <w:pPr>
        <w:spacing w:after="0"/>
        <w:rPr>
          <w:rFonts w:eastAsia="Times New Roman" w:cs="Times New Roman"/>
          <w:b/>
          <w:sz w:val="24"/>
          <w:szCs w:val="24"/>
          <w:lang w:val="pl-PL" w:eastAsia="it-IT"/>
        </w:rPr>
      </w:pPr>
      <w:r>
        <w:rPr>
          <w:rFonts w:eastAsia="Times New Roman" w:cs="Times New Roman"/>
          <w:sz w:val="24"/>
          <w:szCs w:val="24"/>
          <w:lang w:val="pl-PL" w:eastAsia="it-IT"/>
        </w:rPr>
        <w:t>D. inne propozycje</w:t>
      </w:r>
    </w:p>
    <w:p w:rsidR="00E97B83" w:rsidRDefault="00BE5514">
      <w:pPr>
        <w:spacing w:after="0"/>
        <w:rPr>
          <w:rFonts w:eastAsia="Times New Roman" w:cs="Times New Roman"/>
          <w:sz w:val="24"/>
          <w:szCs w:val="24"/>
          <w:lang w:val="pl-PL" w:eastAsia="it-IT"/>
        </w:rPr>
      </w:pPr>
      <w:r>
        <w:rPr>
          <w:rFonts w:eastAsia="Times New Roman" w:cs="Times New Roman"/>
          <w:sz w:val="24"/>
          <w:szCs w:val="24"/>
          <w:lang w:val="pl-PL" w:eastAsia="it-IT"/>
        </w:rPr>
        <w:br/>
      </w:r>
      <w:r>
        <w:rPr>
          <w:rFonts w:eastAsia="Times New Roman" w:cs="Times New Roman"/>
          <w:b/>
          <w:sz w:val="24"/>
          <w:szCs w:val="24"/>
          <w:lang w:val="pl-PL" w:eastAsia="it-IT"/>
        </w:rPr>
        <w:t>II - SOLIŚCI, GRUPY MUZYCZNE, ZESPOŁY, CHÓRY</w:t>
      </w:r>
      <w:r>
        <w:rPr>
          <w:rFonts w:eastAsia="Times New Roman" w:cs="Times New Roman"/>
          <w:b/>
          <w:sz w:val="24"/>
          <w:szCs w:val="24"/>
          <w:lang w:val="pl-PL" w:eastAsia="it-IT"/>
        </w:rPr>
        <w:br/>
      </w:r>
      <w:r>
        <w:rPr>
          <w:rFonts w:eastAsia="Times New Roman" w:cs="Times New Roman"/>
          <w:b/>
          <w:sz w:val="24"/>
          <w:szCs w:val="24"/>
          <w:u w:val="single"/>
          <w:lang w:val="pl-PL" w:eastAsia="it-IT"/>
        </w:rPr>
        <w:t>według wieku</w:t>
      </w:r>
      <w:r>
        <w:rPr>
          <w:rFonts w:eastAsia="Times New Roman" w:cs="Times New Roman"/>
          <w:b/>
          <w:sz w:val="24"/>
          <w:szCs w:val="24"/>
          <w:lang w:val="pl-PL" w:eastAsia="it-IT"/>
        </w:rPr>
        <w:t>:</w:t>
      </w:r>
      <w:r>
        <w:rPr>
          <w:rFonts w:eastAsia="Times New Roman" w:cs="Times New Roman"/>
          <w:sz w:val="24"/>
          <w:szCs w:val="24"/>
          <w:lang w:val="pl-PL" w:eastAsia="it-IT"/>
        </w:rPr>
        <w:br/>
        <w:t>1. 6-12 lat</w:t>
      </w:r>
      <w:r>
        <w:rPr>
          <w:rFonts w:eastAsia="Times New Roman" w:cs="Times New Roman"/>
          <w:sz w:val="24"/>
          <w:szCs w:val="24"/>
          <w:lang w:val="pl-PL" w:eastAsia="it-IT"/>
        </w:rPr>
        <w:br/>
        <w:t>2. 13-17 lat</w:t>
      </w:r>
      <w:r>
        <w:rPr>
          <w:rFonts w:eastAsia="Times New Roman" w:cs="Times New Roman"/>
          <w:sz w:val="24"/>
          <w:szCs w:val="24"/>
          <w:lang w:val="pl-PL" w:eastAsia="it-IT"/>
        </w:rPr>
        <w:br/>
        <w:t>3. 18+ lat</w:t>
      </w:r>
    </w:p>
    <w:p w:rsidR="00E97B83" w:rsidRDefault="00BE5514">
      <w:pPr>
        <w:spacing w:after="0"/>
        <w:rPr>
          <w:rFonts w:eastAsia="Times New Roman" w:cs="Times New Roman"/>
          <w:sz w:val="24"/>
          <w:szCs w:val="24"/>
          <w:lang w:val="pl-PL" w:eastAsia="it-IT"/>
        </w:rPr>
      </w:pPr>
      <w:r>
        <w:rPr>
          <w:rFonts w:eastAsia="Times New Roman" w:cs="Times New Roman"/>
          <w:b/>
          <w:sz w:val="24"/>
          <w:szCs w:val="24"/>
          <w:u w:val="single"/>
          <w:lang w:val="pl-PL" w:eastAsia="it-IT"/>
        </w:rPr>
        <w:t>obowiązkowa prezentacja</w:t>
      </w:r>
      <w:r w:rsidR="00515C3B">
        <w:rPr>
          <w:rFonts w:eastAsia="Times New Roman" w:cs="Times New Roman"/>
          <w:b/>
          <w:sz w:val="24"/>
          <w:szCs w:val="24"/>
          <w:u w:val="single"/>
          <w:lang w:val="pl-PL" w:eastAsia="it-IT"/>
        </w:rPr>
        <w:t>, do wyboru pomiędzy</w:t>
      </w:r>
      <w:r>
        <w:rPr>
          <w:rFonts w:eastAsia="Times New Roman" w:cs="Times New Roman"/>
          <w:b/>
          <w:sz w:val="24"/>
          <w:szCs w:val="24"/>
          <w:lang w:val="pl-PL" w:eastAsia="it-IT"/>
        </w:rPr>
        <w:t>:</w:t>
      </w:r>
      <w:r>
        <w:rPr>
          <w:rFonts w:eastAsia="Times New Roman" w:cs="Times New Roman"/>
          <w:sz w:val="24"/>
          <w:szCs w:val="24"/>
          <w:lang w:val="pl-PL" w:eastAsia="it-IT"/>
        </w:rPr>
        <w:br/>
        <w:t xml:space="preserve">1) </w:t>
      </w:r>
      <w:r w:rsidR="00D3632D">
        <w:rPr>
          <w:rFonts w:eastAsia="Times New Roman" w:cs="Times New Roman"/>
          <w:sz w:val="24"/>
          <w:szCs w:val="24"/>
          <w:lang w:val="pl-PL" w:eastAsia="it-IT"/>
        </w:rPr>
        <w:t>muzyka (piosenka)</w:t>
      </w:r>
      <w:r>
        <w:rPr>
          <w:rFonts w:eastAsia="Times New Roman" w:cs="Times New Roman"/>
          <w:sz w:val="24"/>
          <w:szCs w:val="24"/>
          <w:lang w:val="pl-PL" w:eastAsia="it-IT"/>
        </w:rPr>
        <w:t xml:space="preserve"> lub taniec własnego kraju</w:t>
      </w:r>
      <w:r>
        <w:rPr>
          <w:rFonts w:eastAsia="Times New Roman" w:cs="Times New Roman"/>
          <w:sz w:val="24"/>
          <w:szCs w:val="24"/>
          <w:lang w:val="pl-PL" w:eastAsia="it-IT"/>
        </w:rPr>
        <w:br/>
        <w:t xml:space="preserve">2) </w:t>
      </w:r>
      <w:r w:rsidR="00D3632D">
        <w:rPr>
          <w:rFonts w:eastAsia="Times New Roman" w:cs="Times New Roman"/>
          <w:sz w:val="24"/>
          <w:szCs w:val="24"/>
          <w:lang w:val="pl-PL" w:eastAsia="it-IT"/>
        </w:rPr>
        <w:t>muzyka</w:t>
      </w:r>
      <w:r>
        <w:rPr>
          <w:rFonts w:eastAsia="Times New Roman" w:cs="Times New Roman"/>
          <w:sz w:val="24"/>
          <w:szCs w:val="24"/>
          <w:lang w:val="pl-PL" w:eastAsia="it-IT"/>
        </w:rPr>
        <w:t xml:space="preserve"> </w:t>
      </w:r>
      <w:r w:rsidR="00D3632D">
        <w:rPr>
          <w:rFonts w:eastAsia="Times New Roman" w:cs="Times New Roman"/>
          <w:sz w:val="24"/>
          <w:szCs w:val="24"/>
          <w:lang w:val="pl-PL" w:eastAsia="it-IT"/>
        </w:rPr>
        <w:t xml:space="preserve">(piosenka) </w:t>
      </w:r>
      <w:r>
        <w:rPr>
          <w:rFonts w:eastAsia="Times New Roman" w:cs="Times New Roman"/>
          <w:sz w:val="24"/>
          <w:szCs w:val="24"/>
          <w:lang w:val="pl-PL" w:eastAsia="it-IT"/>
        </w:rPr>
        <w:t>lub taniec międzynarodow</w:t>
      </w:r>
      <w:r w:rsidR="00D3632D">
        <w:rPr>
          <w:rFonts w:eastAsia="Times New Roman" w:cs="Times New Roman"/>
          <w:sz w:val="24"/>
          <w:szCs w:val="24"/>
          <w:lang w:val="pl-PL" w:eastAsia="it-IT"/>
        </w:rPr>
        <w:t>y</w:t>
      </w:r>
      <w:r w:rsidR="00D3632D">
        <w:rPr>
          <w:rFonts w:eastAsia="Times New Roman" w:cs="Times New Roman"/>
          <w:sz w:val="24"/>
          <w:szCs w:val="24"/>
          <w:lang w:val="pl-PL" w:eastAsia="it-IT"/>
        </w:rPr>
        <w:br/>
        <w:t>3) włoska muzyka (piosenka) lub taniec</w:t>
      </w:r>
      <w:r>
        <w:rPr>
          <w:rFonts w:eastAsia="Times New Roman" w:cs="Times New Roman"/>
          <w:sz w:val="24"/>
          <w:szCs w:val="24"/>
          <w:lang w:val="pl-PL" w:eastAsia="it-IT"/>
        </w:rPr>
        <w:br/>
      </w:r>
      <w:r>
        <w:rPr>
          <w:rFonts w:eastAsia="Times New Roman" w:cs="Times New Roman"/>
          <w:sz w:val="24"/>
          <w:szCs w:val="24"/>
          <w:lang w:val="pl-PL" w:eastAsia="it-IT"/>
        </w:rPr>
        <w:br/>
      </w:r>
      <w:r>
        <w:rPr>
          <w:rFonts w:eastAsia="Times New Roman" w:cs="Times New Roman"/>
          <w:b/>
          <w:sz w:val="24"/>
          <w:szCs w:val="24"/>
          <w:lang w:val="pl-PL" w:eastAsia="it-IT"/>
        </w:rPr>
        <w:t>Art. 4</w:t>
      </w:r>
      <w:r>
        <w:rPr>
          <w:rFonts w:eastAsia="Times New Roman" w:cs="Times New Roman"/>
          <w:sz w:val="24"/>
          <w:szCs w:val="24"/>
          <w:lang w:val="pl-PL" w:eastAsia="it-IT"/>
        </w:rPr>
        <w:br/>
        <w:t>Wszyscy uczestnicy rywalizują o pierwsze, drugie, trzecie miejsce we wszystkich głównych kategoriach i tych wiekowych. Nagroda specjalna GRAND PRIX będzie przyznawana tylko za kategorie, ponadto członkowie Komisji Egzaminacyjnej (JURY) będą mogli przyznawać specjalne nagrody według własnego uznania (przedmioty, stypendia, dyplomy specjalne, itp.).</w:t>
      </w:r>
      <w:r>
        <w:rPr>
          <w:rFonts w:eastAsia="Times New Roman" w:cs="Times New Roman"/>
          <w:sz w:val="24"/>
          <w:szCs w:val="24"/>
          <w:lang w:val="pl-PL" w:eastAsia="it-IT"/>
        </w:rPr>
        <w:br/>
      </w:r>
      <w:r>
        <w:rPr>
          <w:rFonts w:eastAsia="Times New Roman" w:cs="Times New Roman"/>
          <w:sz w:val="24"/>
          <w:szCs w:val="24"/>
          <w:lang w:val="pl-PL" w:eastAsia="it-IT"/>
        </w:rPr>
        <w:br/>
      </w:r>
      <w:r>
        <w:rPr>
          <w:rFonts w:eastAsia="Times New Roman" w:cs="Times New Roman"/>
          <w:b/>
          <w:sz w:val="24"/>
          <w:szCs w:val="24"/>
          <w:lang w:val="pl-PL" w:eastAsia="it-IT"/>
        </w:rPr>
        <w:t>Art. 5</w:t>
      </w:r>
      <w:r>
        <w:rPr>
          <w:rFonts w:eastAsia="Times New Roman" w:cs="Times New Roman"/>
          <w:sz w:val="24"/>
          <w:szCs w:val="24"/>
          <w:lang w:val="pl-PL" w:eastAsia="it-IT"/>
        </w:rPr>
        <w:br/>
        <w:t>Zwycięzcy wystąpią podczas GALI i otrzymają nagrody. Organizator może również zaprosić solistę lub grupę spoza kręgu laureatów do występu podczas GALI.</w:t>
      </w:r>
      <w:r>
        <w:rPr>
          <w:rFonts w:eastAsia="Times New Roman" w:cs="Times New Roman"/>
          <w:sz w:val="24"/>
          <w:szCs w:val="24"/>
          <w:lang w:val="pl-PL" w:eastAsia="it-IT"/>
        </w:rPr>
        <w:br/>
      </w:r>
      <w:r>
        <w:rPr>
          <w:rFonts w:eastAsia="Times New Roman" w:cs="Times New Roman"/>
          <w:sz w:val="24"/>
          <w:szCs w:val="24"/>
          <w:lang w:val="pl-PL" w:eastAsia="it-IT"/>
        </w:rPr>
        <w:br/>
      </w:r>
      <w:r>
        <w:rPr>
          <w:rFonts w:eastAsia="Times New Roman" w:cs="Times New Roman"/>
          <w:b/>
          <w:sz w:val="24"/>
          <w:szCs w:val="24"/>
          <w:lang w:val="pl-PL" w:eastAsia="it-IT"/>
        </w:rPr>
        <w:t>Art. 6</w:t>
      </w:r>
      <w:r>
        <w:rPr>
          <w:rFonts w:eastAsia="Times New Roman" w:cs="Times New Roman"/>
          <w:sz w:val="24"/>
          <w:szCs w:val="24"/>
          <w:lang w:val="pl-PL" w:eastAsia="it-IT"/>
        </w:rPr>
        <w:br/>
        <w:t>Komisja Egzaminacyjna (JURY) może NIE przyznać GRAND PRIX lub nagrodzić miejscem „ex aequo”.</w:t>
      </w:r>
      <w:r>
        <w:rPr>
          <w:rFonts w:eastAsia="Times New Roman" w:cs="Times New Roman"/>
          <w:sz w:val="24"/>
          <w:szCs w:val="24"/>
          <w:lang w:val="pl-PL" w:eastAsia="it-IT"/>
        </w:rPr>
        <w:br/>
      </w:r>
      <w:r>
        <w:rPr>
          <w:rFonts w:eastAsia="Times New Roman" w:cs="Times New Roman"/>
          <w:sz w:val="24"/>
          <w:szCs w:val="24"/>
          <w:lang w:val="pl-PL" w:eastAsia="it-IT"/>
        </w:rPr>
        <w:br/>
      </w:r>
      <w:r>
        <w:rPr>
          <w:rFonts w:eastAsia="Times New Roman" w:cs="Times New Roman"/>
          <w:b/>
          <w:sz w:val="24"/>
          <w:szCs w:val="24"/>
          <w:lang w:val="pl-PL" w:eastAsia="it-IT"/>
        </w:rPr>
        <w:t>Art. 7</w:t>
      </w:r>
      <w:r>
        <w:rPr>
          <w:rFonts w:eastAsia="Times New Roman" w:cs="Times New Roman"/>
          <w:sz w:val="24"/>
          <w:szCs w:val="24"/>
          <w:lang w:val="pl-PL" w:eastAsia="it-IT"/>
        </w:rPr>
        <w:br/>
      </w:r>
      <w:r>
        <w:rPr>
          <w:rFonts w:eastAsia="Times New Roman" w:cs="Times New Roman"/>
          <w:b/>
          <w:sz w:val="24"/>
          <w:szCs w:val="24"/>
          <w:u w:val="single"/>
          <w:lang w:val="pl-PL" w:eastAsia="it-IT"/>
        </w:rPr>
        <w:t>Obowiązki uczestników</w:t>
      </w:r>
      <w:r>
        <w:rPr>
          <w:rFonts w:eastAsia="Times New Roman" w:cs="Times New Roman"/>
          <w:b/>
          <w:sz w:val="24"/>
          <w:szCs w:val="24"/>
          <w:lang w:val="pl-PL" w:eastAsia="it-IT"/>
        </w:rPr>
        <w:t>:</w:t>
      </w:r>
      <w:r>
        <w:rPr>
          <w:rFonts w:eastAsia="Times New Roman" w:cs="Times New Roman"/>
          <w:b/>
          <w:sz w:val="24"/>
          <w:szCs w:val="24"/>
          <w:lang w:val="pl-PL" w:eastAsia="it-IT"/>
        </w:rPr>
        <w:br/>
      </w:r>
      <w:r>
        <w:rPr>
          <w:rFonts w:eastAsia="Times New Roman" w:cs="Times New Roman"/>
          <w:sz w:val="24"/>
          <w:szCs w:val="24"/>
          <w:lang w:val="pl-PL" w:eastAsia="it-IT"/>
        </w:rPr>
        <w:t>a) uczestnicy ubezpieczają się samodzielnie na cały okres podróży i pobytu podczas Konkursu;</w:t>
      </w:r>
      <w:r>
        <w:rPr>
          <w:rFonts w:eastAsia="Times New Roman" w:cs="Times New Roman"/>
          <w:sz w:val="24"/>
          <w:szCs w:val="24"/>
          <w:lang w:val="pl-PL" w:eastAsia="it-IT"/>
        </w:rPr>
        <w:br/>
        <w:t>b) grupy muszą posiadać odpowiednią liczbę opiekunów;</w:t>
      </w:r>
      <w:r>
        <w:rPr>
          <w:rFonts w:eastAsia="Times New Roman" w:cs="Times New Roman"/>
          <w:sz w:val="24"/>
          <w:szCs w:val="24"/>
          <w:lang w:val="pl-PL" w:eastAsia="it-IT"/>
        </w:rPr>
        <w:br/>
        <w:t xml:space="preserve">c) instytucje lub osoby prywatne, które delegują swoich przedstawicieli, pokrywają wszystkie </w:t>
      </w:r>
    </w:p>
    <w:p w:rsidR="00E97B83" w:rsidRDefault="00BE5514">
      <w:pPr>
        <w:spacing w:after="0"/>
        <w:rPr>
          <w:rFonts w:eastAsia="Times New Roman" w:cs="Times New Roman"/>
          <w:sz w:val="24"/>
          <w:szCs w:val="24"/>
          <w:lang w:val="pl-PL" w:eastAsia="it-IT"/>
        </w:rPr>
      </w:pPr>
      <w:r>
        <w:rPr>
          <w:rFonts w:eastAsia="Times New Roman" w:cs="Times New Roman"/>
          <w:sz w:val="24"/>
          <w:szCs w:val="24"/>
          <w:lang w:val="pl-PL" w:eastAsia="it-IT"/>
        </w:rPr>
        <w:t xml:space="preserve">    koszty podróży, pobytu i opłaty rejestracyjne Konkursu (wszystkie szczegółowe informacje </w:t>
      </w:r>
    </w:p>
    <w:p w:rsidR="00E97B83" w:rsidRDefault="00BE5514">
      <w:pPr>
        <w:spacing w:after="0"/>
        <w:rPr>
          <w:rFonts w:eastAsia="Times New Roman" w:cs="Times New Roman"/>
          <w:sz w:val="24"/>
          <w:szCs w:val="24"/>
          <w:lang w:val="pl-PL" w:eastAsia="it-IT"/>
        </w:rPr>
      </w:pPr>
      <w:r>
        <w:rPr>
          <w:rFonts w:eastAsia="Times New Roman" w:cs="Times New Roman"/>
          <w:sz w:val="24"/>
          <w:szCs w:val="24"/>
          <w:lang w:val="pl-PL" w:eastAsia="it-IT"/>
        </w:rPr>
        <w:t xml:space="preserve">    zostaną przekazane po potwierdzeniu udziału w Konkursie; Organizator może dopomóc </w:t>
      </w:r>
    </w:p>
    <w:p w:rsidR="00E97B83" w:rsidRDefault="00BE5514">
      <w:pPr>
        <w:spacing w:after="0"/>
        <w:rPr>
          <w:rFonts w:eastAsia="Times New Roman" w:cs="Times New Roman"/>
          <w:sz w:val="24"/>
          <w:szCs w:val="24"/>
          <w:lang w:val="pl-PL" w:eastAsia="it-IT"/>
        </w:rPr>
      </w:pPr>
      <w:r>
        <w:rPr>
          <w:rFonts w:eastAsia="Times New Roman" w:cs="Times New Roman"/>
          <w:sz w:val="24"/>
          <w:szCs w:val="24"/>
          <w:lang w:val="pl-PL" w:eastAsia="it-IT"/>
        </w:rPr>
        <w:t xml:space="preserve">    uczestnikom w znalezieniu zakwaterowania i wyżywienia, zgodnie z potrzebami i prośbami </w:t>
      </w:r>
    </w:p>
    <w:p w:rsidR="00E97B83" w:rsidRDefault="00BE5514">
      <w:pPr>
        <w:spacing w:after="0"/>
        <w:rPr>
          <w:rFonts w:eastAsia="Times New Roman" w:cs="Times New Roman"/>
          <w:sz w:val="24"/>
          <w:szCs w:val="24"/>
          <w:lang w:val="pl-PL" w:eastAsia="it-IT"/>
        </w:rPr>
      </w:pPr>
      <w:r>
        <w:rPr>
          <w:rFonts w:eastAsia="Times New Roman" w:cs="Times New Roman"/>
          <w:sz w:val="24"/>
          <w:szCs w:val="24"/>
          <w:lang w:val="pl-PL" w:eastAsia="it-IT"/>
        </w:rPr>
        <w:t xml:space="preserve">    pojedynczych uczestników, zobowiązując się do uzyskania dostępu do specjalnych zniżek.);</w:t>
      </w:r>
      <w:r>
        <w:rPr>
          <w:rFonts w:eastAsia="Times New Roman" w:cs="Times New Roman"/>
          <w:sz w:val="24"/>
          <w:szCs w:val="24"/>
          <w:lang w:val="pl-PL" w:eastAsia="it-IT"/>
        </w:rPr>
        <w:br/>
        <w:t xml:space="preserve">d) wypełnić formularz zgłoszeniowy wraz z niezbędnymi informacjami (imię, nazwisko, wiek, adres </w:t>
      </w:r>
    </w:p>
    <w:p w:rsidR="00E97B83" w:rsidRDefault="00BE5514">
      <w:pPr>
        <w:spacing w:after="0"/>
        <w:rPr>
          <w:rFonts w:eastAsia="Times New Roman" w:cs="Times New Roman"/>
          <w:sz w:val="24"/>
          <w:szCs w:val="24"/>
          <w:lang w:val="pl-PL" w:eastAsia="it-IT"/>
        </w:rPr>
      </w:pPr>
      <w:r>
        <w:rPr>
          <w:rFonts w:eastAsia="Times New Roman" w:cs="Times New Roman"/>
          <w:sz w:val="24"/>
          <w:szCs w:val="24"/>
          <w:lang w:val="pl-PL" w:eastAsia="it-IT"/>
        </w:rPr>
        <w:lastRenderedPageBreak/>
        <w:t xml:space="preserve">     e-mail i numer telefonu (najchętniej whatsApp lub viber), kategorią lub kategoriami, datą i </w:t>
      </w:r>
    </w:p>
    <w:p w:rsidR="00E97B83" w:rsidRDefault="00BE5514">
      <w:pPr>
        <w:spacing w:after="0"/>
        <w:rPr>
          <w:rFonts w:eastAsia="Times New Roman" w:cs="Times New Roman"/>
          <w:sz w:val="24"/>
          <w:szCs w:val="24"/>
          <w:lang w:val="pl-PL" w:eastAsia="it-IT"/>
        </w:rPr>
      </w:pPr>
      <w:r>
        <w:rPr>
          <w:rFonts w:eastAsia="Times New Roman" w:cs="Times New Roman"/>
          <w:sz w:val="24"/>
          <w:szCs w:val="24"/>
          <w:lang w:val="pl-PL" w:eastAsia="it-IT"/>
        </w:rPr>
        <w:t xml:space="preserve">     godzinami przyjazdu i odjazdu, rodzajem transportu, potrzebą lub nie wsparcia logistycznego ze </w:t>
      </w:r>
    </w:p>
    <w:p w:rsidR="00E97B83" w:rsidRDefault="00BE5514">
      <w:pPr>
        <w:spacing w:after="0"/>
        <w:rPr>
          <w:rFonts w:eastAsia="Times New Roman" w:cs="Times New Roman"/>
          <w:sz w:val="24"/>
          <w:szCs w:val="24"/>
          <w:lang w:val="pl-PL" w:eastAsia="it-IT"/>
        </w:rPr>
      </w:pPr>
      <w:r>
        <w:rPr>
          <w:rFonts w:eastAsia="Times New Roman" w:cs="Times New Roman"/>
          <w:sz w:val="24"/>
          <w:szCs w:val="24"/>
          <w:lang w:val="pl-PL" w:eastAsia="it-IT"/>
        </w:rPr>
        <w:t xml:space="preserve">     strony Organizatora, prezentacją siebie i programu - czas trwania utworów, baza muzyczna dla </w:t>
      </w:r>
    </w:p>
    <w:p w:rsidR="00E97B83" w:rsidRDefault="00BE5514">
      <w:pPr>
        <w:spacing w:after="0"/>
        <w:rPr>
          <w:rFonts w:eastAsia="Times New Roman" w:cs="Times New Roman"/>
          <w:sz w:val="24"/>
          <w:szCs w:val="24"/>
          <w:lang w:val="pl-PL" w:eastAsia="it-IT"/>
        </w:rPr>
      </w:pPr>
      <w:r>
        <w:rPr>
          <w:rFonts w:eastAsia="Times New Roman" w:cs="Times New Roman"/>
          <w:sz w:val="24"/>
          <w:szCs w:val="24"/>
          <w:lang w:val="pl-PL" w:eastAsia="it-IT"/>
        </w:rPr>
        <w:t xml:space="preserve">     tancerzy - schemat i czas trwania utworów itp.) może być zgłaszany do </w:t>
      </w:r>
      <w:r w:rsidR="00884D56" w:rsidRPr="00884D56">
        <w:rPr>
          <w:rFonts w:eastAsia="Times New Roman" w:cs="Times New Roman"/>
          <w:b/>
          <w:sz w:val="24"/>
          <w:szCs w:val="24"/>
          <w:lang w:val="pl-PL" w:eastAsia="it-IT"/>
        </w:rPr>
        <w:t>3</w:t>
      </w:r>
      <w:r>
        <w:rPr>
          <w:rFonts w:eastAsia="Times New Roman" w:cs="Times New Roman"/>
          <w:b/>
          <w:sz w:val="24"/>
          <w:szCs w:val="24"/>
          <w:lang w:val="pl-PL" w:eastAsia="it-IT"/>
        </w:rPr>
        <w:t xml:space="preserve">1 </w:t>
      </w:r>
      <w:r w:rsidR="00884D56">
        <w:rPr>
          <w:rFonts w:eastAsia="Times New Roman" w:cs="Times New Roman"/>
          <w:b/>
          <w:sz w:val="24"/>
          <w:szCs w:val="24"/>
          <w:lang w:val="pl-PL" w:eastAsia="it-IT"/>
        </w:rPr>
        <w:t>lip</w:t>
      </w:r>
      <w:r>
        <w:rPr>
          <w:rFonts w:eastAsia="Times New Roman" w:cs="Times New Roman"/>
          <w:b/>
          <w:sz w:val="24"/>
          <w:szCs w:val="24"/>
          <w:lang w:val="pl-PL" w:eastAsia="it-IT"/>
        </w:rPr>
        <w:t>ca 2019</w:t>
      </w:r>
      <w:r>
        <w:rPr>
          <w:rFonts w:eastAsia="Times New Roman" w:cs="Times New Roman"/>
          <w:sz w:val="24"/>
          <w:szCs w:val="24"/>
          <w:lang w:val="pl-PL" w:eastAsia="it-IT"/>
        </w:rPr>
        <w:t xml:space="preserve"> r .;</w:t>
      </w:r>
      <w:r>
        <w:rPr>
          <w:rFonts w:eastAsia="Times New Roman" w:cs="Times New Roman"/>
          <w:sz w:val="24"/>
          <w:szCs w:val="24"/>
          <w:lang w:val="pl-PL" w:eastAsia="it-IT"/>
        </w:rPr>
        <w:br/>
        <w:t xml:space="preserve">e) Organizator może zapraszać gościnnie solistów spoza oficjalnej listy uczestników, w </w:t>
      </w:r>
    </w:p>
    <w:p w:rsidR="00E97B83" w:rsidRDefault="00BE5514">
      <w:pPr>
        <w:spacing w:after="0"/>
        <w:rPr>
          <w:rFonts w:eastAsia="Times New Roman" w:cs="Times New Roman"/>
          <w:sz w:val="24"/>
          <w:szCs w:val="24"/>
          <w:lang w:val="pl-PL" w:eastAsia="it-IT"/>
        </w:rPr>
      </w:pPr>
      <w:r>
        <w:rPr>
          <w:rFonts w:eastAsia="Times New Roman" w:cs="Times New Roman"/>
          <w:sz w:val="24"/>
          <w:szCs w:val="24"/>
          <w:lang w:val="pl-PL" w:eastAsia="it-IT"/>
        </w:rPr>
        <w:t xml:space="preserve">     wyjątkowych przypadkach;</w:t>
      </w:r>
      <w:r>
        <w:rPr>
          <w:rFonts w:eastAsia="Times New Roman" w:cs="Times New Roman"/>
          <w:sz w:val="24"/>
          <w:szCs w:val="24"/>
          <w:lang w:val="pl-PL" w:eastAsia="it-IT"/>
        </w:rPr>
        <w:br/>
        <w:t>f) uczestnicy otrzymają e-mail z potwierdzeniem kwalifikacji;</w:t>
      </w:r>
      <w:r>
        <w:rPr>
          <w:rFonts w:eastAsia="Times New Roman" w:cs="Times New Roman"/>
          <w:sz w:val="24"/>
          <w:szCs w:val="24"/>
          <w:lang w:val="pl-PL" w:eastAsia="it-IT"/>
        </w:rPr>
        <w:br/>
        <w:t xml:space="preserve">g) wszyscy zakwalifikowani muszą zadeklarować prawa do prezentacji prezentowanego programu, </w:t>
      </w:r>
    </w:p>
    <w:p w:rsidR="00E97B83" w:rsidRDefault="00BE5514">
      <w:pPr>
        <w:spacing w:after="0"/>
        <w:rPr>
          <w:rFonts w:eastAsia="Times New Roman" w:cs="Times New Roman"/>
          <w:sz w:val="24"/>
          <w:szCs w:val="24"/>
          <w:lang w:val="pl-PL" w:eastAsia="it-IT"/>
        </w:rPr>
      </w:pPr>
      <w:r>
        <w:rPr>
          <w:rFonts w:eastAsia="Times New Roman" w:cs="Times New Roman"/>
          <w:sz w:val="24"/>
          <w:szCs w:val="24"/>
          <w:lang w:val="pl-PL" w:eastAsia="it-IT"/>
        </w:rPr>
        <w:t xml:space="preserve">     utworu (tekst, muzyka, choreografia).</w:t>
      </w:r>
      <w:r>
        <w:rPr>
          <w:rFonts w:eastAsia="Times New Roman" w:cs="Times New Roman"/>
          <w:sz w:val="24"/>
          <w:szCs w:val="24"/>
          <w:lang w:val="pl-PL" w:eastAsia="it-IT"/>
        </w:rPr>
        <w:br/>
      </w:r>
      <w:r>
        <w:rPr>
          <w:rFonts w:eastAsia="Times New Roman" w:cs="Times New Roman"/>
          <w:sz w:val="24"/>
          <w:szCs w:val="24"/>
          <w:lang w:val="pl-PL" w:eastAsia="it-IT"/>
        </w:rPr>
        <w:br/>
      </w:r>
      <w:r>
        <w:rPr>
          <w:rFonts w:eastAsia="Times New Roman" w:cs="Times New Roman"/>
          <w:b/>
          <w:sz w:val="24"/>
          <w:szCs w:val="24"/>
          <w:lang w:val="pl-PL" w:eastAsia="it-IT"/>
        </w:rPr>
        <w:t>Art. 8</w:t>
      </w:r>
      <w:r>
        <w:rPr>
          <w:rFonts w:eastAsia="Times New Roman" w:cs="Times New Roman"/>
          <w:sz w:val="24"/>
          <w:szCs w:val="24"/>
          <w:lang w:val="pl-PL" w:eastAsia="it-IT"/>
        </w:rPr>
        <w:br/>
        <w:t xml:space="preserve">Opłata rejestracyjna za Festiwal wynosi </w:t>
      </w:r>
      <w:r>
        <w:rPr>
          <w:rFonts w:eastAsia="Times New Roman" w:cs="Times New Roman"/>
          <w:b/>
          <w:sz w:val="24"/>
          <w:szCs w:val="24"/>
          <w:lang w:val="pl-PL" w:eastAsia="it-IT"/>
        </w:rPr>
        <w:t>15,00 euro</w:t>
      </w:r>
      <w:r>
        <w:rPr>
          <w:rFonts w:eastAsia="Times New Roman" w:cs="Times New Roman"/>
          <w:sz w:val="24"/>
          <w:szCs w:val="24"/>
          <w:lang w:val="pl-PL" w:eastAsia="it-IT"/>
        </w:rPr>
        <w:t xml:space="preserve">/osobę. W przypadku, gdy uczestnik chce wziąć udział w większej ilości kategorii, opłata wynosi </w:t>
      </w:r>
      <w:r>
        <w:rPr>
          <w:rFonts w:eastAsia="Times New Roman" w:cs="Times New Roman"/>
          <w:b/>
          <w:sz w:val="24"/>
          <w:szCs w:val="24"/>
          <w:lang w:val="pl-PL" w:eastAsia="it-IT"/>
        </w:rPr>
        <w:t>5,00 euro</w:t>
      </w:r>
      <w:r>
        <w:rPr>
          <w:rFonts w:eastAsia="Times New Roman" w:cs="Times New Roman"/>
          <w:sz w:val="24"/>
          <w:szCs w:val="24"/>
          <w:lang w:val="pl-PL" w:eastAsia="it-IT"/>
        </w:rPr>
        <w:t>/osobę w każdej kategorii.</w:t>
      </w:r>
      <w:r>
        <w:rPr>
          <w:rFonts w:eastAsia="Times New Roman" w:cs="Times New Roman"/>
          <w:sz w:val="24"/>
          <w:szCs w:val="24"/>
          <w:lang w:val="pl-PL" w:eastAsia="it-IT"/>
        </w:rPr>
        <w:br/>
        <w:t xml:space="preserve">W przypadku dużych grup i zespołów (od 30 + członków) obowiązuje zniżka. Opłata rejestracyjna wynosi </w:t>
      </w:r>
      <w:r>
        <w:rPr>
          <w:rFonts w:eastAsia="Times New Roman" w:cs="Times New Roman"/>
          <w:b/>
          <w:sz w:val="24"/>
          <w:szCs w:val="24"/>
          <w:lang w:val="pl-PL" w:eastAsia="it-IT"/>
        </w:rPr>
        <w:t>10,00 euro</w:t>
      </w:r>
      <w:r>
        <w:rPr>
          <w:rFonts w:eastAsia="Times New Roman" w:cs="Times New Roman"/>
          <w:sz w:val="24"/>
          <w:szCs w:val="24"/>
          <w:lang w:val="pl-PL" w:eastAsia="it-IT"/>
        </w:rPr>
        <w:t>/osobę.</w:t>
      </w:r>
    </w:p>
    <w:p w:rsidR="00E97B83" w:rsidRDefault="00BE5514">
      <w:pPr>
        <w:rPr>
          <w:rStyle w:val="tlid-translation"/>
          <w:sz w:val="24"/>
          <w:szCs w:val="24"/>
          <w:lang w:val="pl-PL"/>
        </w:rPr>
      </w:pPr>
      <w:r>
        <w:rPr>
          <w:rStyle w:val="tlid-translation"/>
          <w:sz w:val="24"/>
          <w:szCs w:val="24"/>
          <w:lang w:val="pl-PL"/>
        </w:rPr>
        <w:t xml:space="preserve">Opłaty rejestracyjne należy wpłacić na konto pocztowe Stowarzyszenia Polaków w Kalabrii pod tytułem: </w:t>
      </w:r>
      <w:bookmarkStart w:id="0" w:name="_GoBack"/>
      <w:bookmarkEnd w:id="0"/>
      <w:r>
        <w:rPr>
          <w:rStyle w:val="tlid-translation"/>
          <w:sz w:val="24"/>
          <w:szCs w:val="24"/>
          <w:lang w:val="pl-PL"/>
        </w:rPr>
        <w:t xml:space="preserve">„I Międzynarodowy Konkurs Muzyki i Tańca” - 2019 r. </w:t>
      </w:r>
      <w:r>
        <w:rPr>
          <w:rStyle w:val="tlid-translation"/>
          <w:b/>
          <w:sz w:val="24"/>
          <w:szCs w:val="24"/>
          <w:lang w:val="pl-PL"/>
        </w:rPr>
        <w:t xml:space="preserve">do </w:t>
      </w:r>
      <w:r w:rsidR="003B26A9">
        <w:rPr>
          <w:rStyle w:val="tlid-translation"/>
          <w:b/>
          <w:sz w:val="24"/>
          <w:szCs w:val="24"/>
          <w:lang w:val="pl-PL"/>
        </w:rPr>
        <w:t>15</w:t>
      </w:r>
      <w:r>
        <w:rPr>
          <w:rStyle w:val="tlid-translation"/>
          <w:b/>
          <w:sz w:val="24"/>
          <w:szCs w:val="24"/>
          <w:lang w:val="pl-PL"/>
        </w:rPr>
        <w:t xml:space="preserve"> </w:t>
      </w:r>
      <w:r w:rsidR="003B26A9">
        <w:rPr>
          <w:rStyle w:val="tlid-translation"/>
          <w:b/>
          <w:sz w:val="24"/>
          <w:szCs w:val="24"/>
          <w:lang w:val="pl-PL"/>
        </w:rPr>
        <w:t>sierpni</w:t>
      </w:r>
      <w:r>
        <w:rPr>
          <w:rStyle w:val="tlid-translation"/>
          <w:b/>
          <w:sz w:val="24"/>
          <w:szCs w:val="24"/>
          <w:lang w:val="pl-PL"/>
        </w:rPr>
        <w:t xml:space="preserve">a 2019 </w:t>
      </w:r>
      <w:r>
        <w:rPr>
          <w:rStyle w:val="tlid-translation"/>
          <w:sz w:val="24"/>
          <w:szCs w:val="24"/>
          <w:lang w:val="pl-PL"/>
        </w:rPr>
        <w:t>roku.</w:t>
      </w:r>
    </w:p>
    <w:p w:rsidR="00E97B83" w:rsidRDefault="00BE5514">
      <w:pPr>
        <w:jc w:val="center"/>
        <w:rPr>
          <w:rStyle w:val="tlid-translation"/>
          <w:sz w:val="24"/>
          <w:szCs w:val="24"/>
        </w:rPr>
      </w:pPr>
      <w:r>
        <w:rPr>
          <w:b/>
          <w:sz w:val="24"/>
          <w:szCs w:val="24"/>
        </w:rPr>
        <w:t>Poste Italiane - C/C 63862510</w:t>
      </w:r>
      <w:r>
        <w:rPr>
          <w:b/>
          <w:sz w:val="24"/>
          <w:szCs w:val="24"/>
        </w:rPr>
        <w:br/>
        <w:t>CIN: U - ABI: 07601 - CAB: 16300</w:t>
      </w:r>
      <w:r>
        <w:rPr>
          <w:b/>
          <w:sz w:val="24"/>
          <w:szCs w:val="24"/>
        </w:rPr>
        <w:br/>
        <w:t>Codice BIC/SWIFT: BPPIITRRXXX</w:t>
      </w:r>
      <w:r>
        <w:rPr>
          <w:b/>
          <w:sz w:val="24"/>
          <w:szCs w:val="24"/>
        </w:rPr>
        <w:br/>
        <w:t>IBAN: IT22U0760116300000063862510</w:t>
      </w:r>
    </w:p>
    <w:p w:rsidR="00E97B83" w:rsidRDefault="00BE5514">
      <w:pPr>
        <w:spacing w:after="0"/>
        <w:rPr>
          <w:rStyle w:val="tlid-translation"/>
          <w:sz w:val="24"/>
          <w:szCs w:val="24"/>
          <w:lang w:val="pl-PL"/>
        </w:rPr>
      </w:pPr>
      <w:r>
        <w:rPr>
          <w:rStyle w:val="tlid-translation"/>
          <w:sz w:val="24"/>
          <w:szCs w:val="24"/>
          <w:lang w:val="pl-PL"/>
        </w:rPr>
        <w:t xml:space="preserve">Wszyscy uczestnicy chcący skorzystać z pomocy organizacyjno-logistycznej Związku Polaków w Kalabrii proszeni są o wpłacenie 50% zaliczki całkowitej wartości pobytu na konto pocztowe ZPwK </w:t>
      </w:r>
      <w:r w:rsidR="007B3DF9">
        <w:rPr>
          <w:rStyle w:val="tlid-translation"/>
          <w:b/>
          <w:sz w:val="24"/>
          <w:szCs w:val="24"/>
          <w:lang w:val="pl-PL"/>
        </w:rPr>
        <w:t>do 1</w:t>
      </w:r>
      <w:r>
        <w:rPr>
          <w:rStyle w:val="tlid-translation"/>
          <w:b/>
          <w:sz w:val="24"/>
          <w:szCs w:val="24"/>
          <w:lang w:val="pl-PL"/>
        </w:rPr>
        <w:t xml:space="preserve">5 </w:t>
      </w:r>
      <w:r w:rsidR="007B3DF9">
        <w:rPr>
          <w:rStyle w:val="tlid-translation"/>
          <w:b/>
          <w:sz w:val="24"/>
          <w:szCs w:val="24"/>
          <w:lang w:val="pl-PL"/>
        </w:rPr>
        <w:t>sierpni</w:t>
      </w:r>
      <w:r>
        <w:rPr>
          <w:rStyle w:val="tlid-translation"/>
          <w:b/>
          <w:sz w:val="24"/>
          <w:szCs w:val="24"/>
          <w:lang w:val="pl-PL"/>
        </w:rPr>
        <w:t>a 2019</w:t>
      </w:r>
      <w:r>
        <w:rPr>
          <w:rStyle w:val="tlid-translation"/>
          <w:sz w:val="24"/>
          <w:szCs w:val="24"/>
          <w:lang w:val="pl-PL"/>
        </w:rPr>
        <w:t xml:space="preserve">. Druga rata płatnicza musi zostać uregulowana </w:t>
      </w:r>
      <w:r>
        <w:rPr>
          <w:rStyle w:val="tlid-translation"/>
          <w:b/>
          <w:sz w:val="24"/>
          <w:szCs w:val="24"/>
          <w:lang w:val="pl-PL"/>
        </w:rPr>
        <w:t xml:space="preserve">do </w:t>
      </w:r>
      <w:r w:rsidR="007B3DF9">
        <w:rPr>
          <w:rStyle w:val="tlid-translation"/>
          <w:b/>
          <w:sz w:val="24"/>
          <w:szCs w:val="24"/>
          <w:lang w:val="pl-PL"/>
        </w:rPr>
        <w:t>2</w:t>
      </w:r>
      <w:r>
        <w:rPr>
          <w:rStyle w:val="tlid-translation"/>
          <w:b/>
          <w:sz w:val="24"/>
          <w:szCs w:val="24"/>
          <w:lang w:val="pl-PL"/>
        </w:rPr>
        <w:t>5 sierpnia 2019</w:t>
      </w:r>
      <w:r>
        <w:rPr>
          <w:rStyle w:val="tlid-translation"/>
          <w:sz w:val="24"/>
          <w:szCs w:val="24"/>
          <w:lang w:val="pl-PL"/>
        </w:rPr>
        <w:t xml:space="preserve"> r.</w:t>
      </w:r>
    </w:p>
    <w:p w:rsidR="00E97B83" w:rsidRDefault="00BE5514">
      <w:pPr>
        <w:spacing w:after="0"/>
        <w:rPr>
          <w:rStyle w:val="tlid-translation"/>
          <w:sz w:val="24"/>
          <w:szCs w:val="24"/>
          <w:lang w:val="pl-PL"/>
        </w:rPr>
      </w:pPr>
      <w:r>
        <w:rPr>
          <w:rStyle w:val="tlid-translation"/>
          <w:sz w:val="24"/>
          <w:szCs w:val="24"/>
          <w:lang w:val="pl-PL"/>
        </w:rPr>
        <w:t>Wszelkie szczegóły i dodatkowe informacje przekazywane będą bezpośrednio zainteresowanym.</w:t>
      </w:r>
    </w:p>
    <w:p w:rsidR="00E97B83" w:rsidRDefault="00BE5514">
      <w:pPr>
        <w:spacing w:after="0"/>
        <w:rPr>
          <w:rStyle w:val="tlid-translation"/>
          <w:sz w:val="24"/>
          <w:szCs w:val="24"/>
          <w:lang w:val="pl-PL"/>
        </w:rPr>
      </w:pPr>
      <w:r>
        <w:rPr>
          <w:rStyle w:val="tlid-translation"/>
          <w:sz w:val="24"/>
          <w:szCs w:val="24"/>
          <w:lang w:val="pl-PL"/>
        </w:rPr>
        <w:t>Szczegółowy program pobytu zostanie przekazany zakwalifikowanym uczestnikom.</w:t>
      </w:r>
    </w:p>
    <w:p w:rsidR="00E97B83" w:rsidRDefault="00E97B83">
      <w:pPr>
        <w:spacing w:after="0"/>
        <w:rPr>
          <w:rFonts w:eastAsia="Times New Roman" w:cs="Times New Roman"/>
          <w:b/>
          <w:sz w:val="24"/>
          <w:szCs w:val="24"/>
          <w:lang w:val="pl-PL" w:eastAsia="it-IT"/>
        </w:rPr>
      </w:pPr>
    </w:p>
    <w:p w:rsidR="00E97B83" w:rsidRDefault="00BE5514">
      <w:pPr>
        <w:spacing w:after="0"/>
        <w:rPr>
          <w:sz w:val="24"/>
          <w:szCs w:val="24"/>
          <w:lang w:val="pl-PL"/>
        </w:rPr>
      </w:pPr>
      <w:r>
        <w:rPr>
          <w:rFonts w:eastAsia="Times New Roman" w:cs="Times New Roman"/>
          <w:b/>
          <w:sz w:val="24"/>
          <w:szCs w:val="24"/>
          <w:lang w:val="pl-PL" w:eastAsia="it-IT"/>
        </w:rPr>
        <w:t>Art. 9</w:t>
      </w:r>
      <w:r>
        <w:rPr>
          <w:rFonts w:eastAsia="Times New Roman" w:cs="Times New Roman"/>
          <w:sz w:val="24"/>
          <w:szCs w:val="24"/>
          <w:lang w:val="pl-PL" w:eastAsia="it-IT"/>
        </w:rPr>
        <w:br/>
      </w:r>
      <w:r>
        <w:rPr>
          <w:sz w:val="24"/>
          <w:szCs w:val="24"/>
          <w:lang w:val="pl-PL"/>
        </w:rPr>
        <w:t>Organizatorzy zastrzegają sobie możliwość dokonywania zmian w chronologii szczegółowego programu pobytowego.</w:t>
      </w:r>
    </w:p>
    <w:sectPr w:rsidR="00E97B83" w:rsidSect="00E97B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D8C" w:rsidRDefault="00366D8C" w:rsidP="00B26B67">
      <w:pPr>
        <w:spacing w:after="0" w:line="240" w:lineRule="auto"/>
      </w:pPr>
      <w:r>
        <w:separator/>
      </w:r>
    </w:p>
  </w:endnote>
  <w:endnote w:type="continuationSeparator" w:id="1">
    <w:p w:rsidR="00366D8C" w:rsidRDefault="00366D8C" w:rsidP="00B2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B67" w:rsidRDefault="00B26B6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05376"/>
      <w:docPartObj>
        <w:docPartGallery w:val="Page Numbers (Bottom of Page)"/>
        <w:docPartUnique/>
      </w:docPartObj>
    </w:sdtPr>
    <w:sdtContent>
      <w:p w:rsidR="00B26B67" w:rsidRDefault="00BA7E07">
        <w:pPr>
          <w:pStyle w:val="Pidipagina"/>
          <w:jc w:val="center"/>
        </w:pPr>
        <w:fldSimple w:instr=" PAGE   \* MERGEFORMAT ">
          <w:r w:rsidR="00D3632D">
            <w:rPr>
              <w:noProof/>
            </w:rPr>
            <w:t>2</w:t>
          </w:r>
        </w:fldSimple>
      </w:p>
    </w:sdtContent>
  </w:sdt>
  <w:p w:rsidR="00B26B67" w:rsidRDefault="00B26B6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B67" w:rsidRDefault="00B26B6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D8C" w:rsidRDefault="00366D8C" w:rsidP="00B26B67">
      <w:pPr>
        <w:spacing w:after="0" w:line="240" w:lineRule="auto"/>
      </w:pPr>
      <w:r>
        <w:separator/>
      </w:r>
    </w:p>
  </w:footnote>
  <w:footnote w:type="continuationSeparator" w:id="1">
    <w:p w:rsidR="00366D8C" w:rsidRDefault="00366D8C" w:rsidP="00B2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B67" w:rsidRDefault="00B26B6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B67" w:rsidRDefault="00B26B6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B67" w:rsidRDefault="00B26B6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1B3"/>
    <w:rsid w:val="0006092F"/>
    <w:rsid w:val="000643A1"/>
    <w:rsid w:val="00161C6A"/>
    <w:rsid w:val="001672EB"/>
    <w:rsid w:val="00170C83"/>
    <w:rsid w:val="001747B0"/>
    <w:rsid w:val="00232A58"/>
    <w:rsid w:val="00275757"/>
    <w:rsid w:val="002B6C50"/>
    <w:rsid w:val="002F35F0"/>
    <w:rsid w:val="00300934"/>
    <w:rsid w:val="00303938"/>
    <w:rsid w:val="00312495"/>
    <w:rsid w:val="003244B5"/>
    <w:rsid w:val="00366D8C"/>
    <w:rsid w:val="00391D3C"/>
    <w:rsid w:val="003B26A9"/>
    <w:rsid w:val="003E6AE7"/>
    <w:rsid w:val="0049223B"/>
    <w:rsid w:val="005111E1"/>
    <w:rsid w:val="00515C3B"/>
    <w:rsid w:val="00560BCA"/>
    <w:rsid w:val="00593535"/>
    <w:rsid w:val="00683479"/>
    <w:rsid w:val="006D07E4"/>
    <w:rsid w:val="00712947"/>
    <w:rsid w:val="00716739"/>
    <w:rsid w:val="007B3DF9"/>
    <w:rsid w:val="00801306"/>
    <w:rsid w:val="00805EED"/>
    <w:rsid w:val="00835BDA"/>
    <w:rsid w:val="00881432"/>
    <w:rsid w:val="00882317"/>
    <w:rsid w:val="00884D56"/>
    <w:rsid w:val="008A2240"/>
    <w:rsid w:val="00957BA8"/>
    <w:rsid w:val="009612A8"/>
    <w:rsid w:val="009757ED"/>
    <w:rsid w:val="009B29B6"/>
    <w:rsid w:val="009B7366"/>
    <w:rsid w:val="00A022A0"/>
    <w:rsid w:val="00A50EDC"/>
    <w:rsid w:val="00B25963"/>
    <w:rsid w:val="00B26B67"/>
    <w:rsid w:val="00BA7E07"/>
    <w:rsid w:val="00BE5514"/>
    <w:rsid w:val="00C63D3E"/>
    <w:rsid w:val="00CC5D2F"/>
    <w:rsid w:val="00CE7558"/>
    <w:rsid w:val="00D11C96"/>
    <w:rsid w:val="00D3632D"/>
    <w:rsid w:val="00D367D0"/>
    <w:rsid w:val="00D77628"/>
    <w:rsid w:val="00DA449E"/>
    <w:rsid w:val="00DC78FD"/>
    <w:rsid w:val="00DE7E7B"/>
    <w:rsid w:val="00DF2A61"/>
    <w:rsid w:val="00E00CD6"/>
    <w:rsid w:val="00E551B3"/>
    <w:rsid w:val="00E97B83"/>
    <w:rsid w:val="00EE0BFF"/>
    <w:rsid w:val="00EE2981"/>
    <w:rsid w:val="0E372836"/>
    <w:rsid w:val="0F897BB5"/>
    <w:rsid w:val="22354036"/>
    <w:rsid w:val="333217DC"/>
    <w:rsid w:val="3FF14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B8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B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7B83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7B83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E97B83"/>
    <w:rPr>
      <w:sz w:val="16"/>
      <w:szCs w:val="16"/>
    </w:rPr>
  </w:style>
  <w:style w:type="character" w:customStyle="1" w:styleId="tlid-translation">
    <w:name w:val="tlid-translation"/>
    <w:basedOn w:val="Carpredefinitoparagrafo"/>
    <w:rsid w:val="00E97B83"/>
  </w:style>
  <w:style w:type="paragraph" w:styleId="Paragrafoelenco">
    <w:name w:val="List Paragraph"/>
    <w:basedOn w:val="Normale"/>
    <w:uiPriority w:val="34"/>
    <w:qFormat/>
    <w:rsid w:val="00E97B83"/>
    <w:pPr>
      <w:ind w:left="720"/>
      <w:contextualSpacing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7B83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7B83"/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B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26B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6B6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26B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6B6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</dc:creator>
  <cp:lastModifiedBy>otto</cp:lastModifiedBy>
  <cp:revision>43</cp:revision>
  <dcterms:created xsi:type="dcterms:W3CDTF">2019-03-21T11:19:00Z</dcterms:created>
  <dcterms:modified xsi:type="dcterms:W3CDTF">2019-06-24T18:21:00Z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1045-11.2.0.8292</vt:lpwstr>
  </property>
</Properties>
</file>